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B1C" w:rsidRDefault="00AB5B5E" w:rsidP="00D77A8D">
      <w:pPr>
        <w:rPr>
          <w:rFonts w:cs="Calibri"/>
          <w:lang w:eastAsia="en-GB"/>
        </w:rPr>
      </w:pPr>
      <w:r w:rsidRPr="00AB5B5E">
        <w:rPr>
          <w:rFonts w:cs="Calibri"/>
          <w:noProof/>
          <w:lang w:eastAsia="en-GB"/>
        </w:rPr>
        <w:drawing>
          <wp:anchor distT="0" distB="0" distL="114300" distR="114300" simplePos="0" relativeHeight="251658240" behindDoc="1" locked="0" layoutInCell="1" allowOverlap="1" wp14:anchorId="69AB7336">
            <wp:simplePos x="0" y="0"/>
            <wp:positionH relativeFrom="margin">
              <wp:align>right</wp:align>
            </wp:positionH>
            <wp:positionV relativeFrom="paragraph">
              <wp:posOffset>-497</wp:posOffset>
            </wp:positionV>
            <wp:extent cx="2273417" cy="2267067"/>
            <wp:effectExtent l="0" t="0" r="0" b="0"/>
            <wp:wrapTight wrapText="bothSides">
              <wp:wrapPolygon edited="0">
                <wp:start x="0" y="0"/>
                <wp:lineTo x="0" y="21418"/>
                <wp:lineTo x="21359" y="21418"/>
                <wp:lineTo x="213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273417" cy="2267067"/>
                    </a:xfrm>
                    <a:prstGeom prst="rect">
                      <a:avLst/>
                    </a:prstGeom>
                  </pic:spPr>
                </pic:pic>
              </a:graphicData>
            </a:graphic>
          </wp:anchor>
        </w:drawing>
      </w:r>
    </w:p>
    <w:p w:rsidR="00CE1B1C" w:rsidRDefault="00CE1B1C" w:rsidP="00D77A8D">
      <w:pPr>
        <w:rPr>
          <w:rFonts w:cs="Calibri"/>
          <w:lang w:eastAsia="en-GB"/>
        </w:rPr>
      </w:pPr>
    </w:p>
    <w:p w:rsidR="00CE1B1C" w:rsidRDefault="00CE1B1C" w:rsidP="00D77A8D">
      <w:pPr>
        <w:rPr>
          <w:rFonts w:cs="Calibri"/>
          <w:lang w:eastAsia="en-GB"/>
        </w:rPr>
      </w:pPr>
    </w:p>
    <w:p w:rsidR="00CE1B1C" w:rsidRDefault="00CE1B1C" w:rsidP="00D77A8D">
      <w:pPr>
        <w:rPr>
          <w:rFonts w:cs="Calibri"/>
          <w:lang w:eastAsia="en-GB"/>
        </w:rPr>
      </w:pPr>
    </w:p>
    <w:p w:rsidR="00CE1B1C" w:rsidRDefault="00CE1B1C" w:rsidP="00D77A8D">
      <w:pPr>
        <w:rPr>
          <w:rFonts w:cs="Calibri"/>
          <w:lang w:eastAsia="en-GB"/>
        </w:rPr>
      </w:pPr>
    </w:p>
    <w:p w:rsidR="00CE1B1C" w:rsidRDefault="00CE1B1C" w:rsidP="00D77A8D">
      <w:pPr>
        <w:rPr>
          <w:rFonts w:cs="Calibri"/>
          <w:lang w:eastAsia="en-GB"/>
        </w:rPr>
      </w:pPr>
    </w:p>
    <w:p w:rsidR="00CE1B1C" w:rsidRDefault="00CE1B1C" w:rsidP="00D77A8D">
      <w:pPr>
        <w:rPr>
          <w:rFonts w:cs="Calibri"/>
          <w:lang w:eastAsia="en-GB"/>
        </w:rPr>
      </w:pPr>
    </w:p>
    <w:p w:rsidR="00C7118A" w:rsidRDefault="00C7118A" w:rsidP="00C7118A">
      <w:pPr>
        <w:rPr>
          <w:rFonts w:cs="Calibri"/>
          <w:lang w:eastAsia="en-GB"/>
        </w:rPr>
      </w:pPr>
    </w:p>
    <w:p w:rsidR="00B72731" w:rsidRDefault="00B72731" w:rsidP="00B72731">
      <w:pPr>
        <w:rPr>
          <w:rFonts w:cs="Calibri"/>
          <w:sz w:val="24"/>
          <w:szCs w:val="24"/>
        </w:rPr>
      </w:pPr>
      <w:r>
        <w:rPr>
          <w:rFonts w:cs="Calibri"/>
          <w:sz w:val="24"/>
          <w:szCs w:val="24"/>
        </w:rPr>
        <w:t>1</w:t>
      </w:r>
      <w:r w:rsidR="00B9281E">
        <w:rPr>
          <w:rFonts w:cs="Calibri"/>
          <w:sz w:val="24"/>
          <w:szCs w:val="24"/>
        </w:rPr>
        <w:t>2</w:t>
      </w:r>
      <w:r w:rsidR="00B9281E" w:rsidRPr="00B9281E">
        <w:rPr>
          <w:rFonts w:cs="Calibri"/>
          <w:sz w:val="24"/>
          <w:szCs w:val="24"/>
          <w:vertAlign w:val="superscript"/>
        </w:rPr>
        <w:t>th</w:t>
      </w:r>
      <w:r w:rsidR="00B9281E">
        <w:rPr>
          <w:rFonts w:cs="Calibri"/>
          <w:sz w:val="24"/>
          <w:szCs w:val="24"/>
        </w:rPr>
        <w:t xml:space="preserve"> June 202</w:t>
      </w:r>
      <w:r w:rsidR="008D06B4">
        <w:rPr>
          <w:rFonts w:cs="Calibri"/>
          <w:sz w:val="24"/>
          <w:szCs w:val="24"/>
        </w:rPr>
        <w:t>5</w:t>
      </w:r>
    </w:p>
    <w:p w:rsidR="00B72731" w:rsidRDefault="00B72731" w:rsidP="00B72731">
      <w:pPr>
        <w:rPr>
          <w:rFonts w:cs="Calibri"/>
          <w:sz w:val="24"/>
          <w:szCs w:val="24"/>
        </w:rPr>
      </w:pPr>
    </w:p>
    <w:p w:rsidR="00B72731" w:rsidRDefault="00B72731" w:rsidP="00B72731">
      <w:pPr>
        <w:rPr>
          <w:rFonts w:cs="Calibri"/>
          <w:sz w:val="24"/>
          <w:szCs w:val="24"/>
        </w:rPr>
      </w:pPr>
      <w:r>
        <w:rPr>
          <w:rFonts w:cs="Calibri"/>
          <w:sz w:val="24"/>
          <w:szCs w:val="24"/>
        </w:rPr>
        <w:t>Dear Parents,</w:t>
      </w:r>
    </w:p>
    <w:p w:rsidR="00B72731" w:rsidRDefault="00B72731" w:rsidP="00B72731">
      <w:pPr>
        <w:rPr>
          <w:rFonts w:cs="Calibri"/>
          <w:sz w:val="24"/>
          <w:szCs w:val="24"/>
        </w:rPr>
      </w:pPr>
    </w:p>
    <w:p w:rsidR="00B72731" w:rsidRDefault="00B72731" w:rsidP="00B72731">
      <w:pPr>
        <w:rPr>
          <w:rFonts w:cs="Calibri"/>
          <w:sz w:val="24"/>
          <w:szCs w:val="24"/>
        </w:rPr>
      </w:pPr>
      <w:r>
        <w:rPr>
          <w:rFonts w:cs="Calibri"/>
          <w:b/>
          <w:sz w:val="24"/>
          <w:szCs w:val="24"/>
        </w:rPr>
        <w:t>Isle of Wight Residential Visit:  1</w:t>
      </w:r>
      <w:r w:rsidR="00B9281E">
        <w:rPr>
          <w:rFonts w:cs="Calibri"/>
          <w:b/>
          <w:sz w:val="24"/>
          <w:szCs w:val="24"/>
        </w:rPr>
        <w:t>8</w:t>
      </w:r>
      <w:r>
        <w:rPr>
          <w:rFonts w:cs="Calibri"/>
          <w:b/>
          <w:sz w:val="24"/>
          <w:szCs w:val="24"/>
          <w:vertAlign w:val="superscript"/>
        </w:rPr>
        <w:t>th</w:t>
      </w:r>
      <w:r>
        <w:rPr>
          <w:rFonts w:cs="Calibri"/>
          <w:b/>
          <w:sz w:val="24"/>
          <w:szCs w:val="24"/>
        </w:rPr>
        <w:t xml:space="preserve"> May – 2</w:t>
      </w:r>
      <w:r w:rsidR="00B9281E">
        <w:rPr>
          <w:rFonts w:cs="Calibri"/>
          <w:b/>
          <w:sz w:val="24"/>
          <w:szCs w:val="24"/>
        </w:rPr>
        <w:t>2</w:t>
      </w:r>
      <w:r w:rsidR="00B9281E" w:rsidRPr="00B9281E">
        <w:rPr>
          <w:rFonts w:cs="Calibri"/>
          <w:b/>
          <w:sz w:val="24"/>
          <w:szCs w:val="24"/>
          <w:vertAlign w:val="superscript"/>
        </w:rPr>
        <w:t>nd</w:t>
      </w:r>
      <w:r w:rsidR="00B9281E">
        <w:rPr>
          <w:rFonts w:cs="Calibri"/>
          <w:b/>
          <w:sz w:val="24"/>
          <w:szCs w:val="24"/>
        </w:rPr>
        <w:t xml:space="preserve"> </w:t>
      </w:r>
      <w:r>
        <w:rPr>
          <w:rFonts w:cs="Calibri"/>
          <w:b/>
          <w:sz w:val="24"/>
          <w:szCs w:val="24"/>
        </w:rPr>
        <w:t>May 202</w:t>
      </w:r>
      <w:r w:rsidR="00B9281E">
        <w:rPr>
          <w:rFonts w:cs="Calibri"/>
          <w:b/>
          <w:sz w:val="24"/>
          <w:szCs w:val="24"/>
        </w:rPr>
        <w:t>6</w:t>
      </w:r>
    </w:p>
    <w:p w:rsidR="00B72731" w:rsidRDefault="00B72731" w:rsidP="00B72731">
      <w:pPr>
        <w:rPr>
          <w:rFonts w:cs="Calibri"/>
          <w:sz w:val="24"/>
          <w:szCs w:val="24"/>
        </w:rPr>
      </w:pPr>
    </w:p>
    <w:p w:rsidR="00B72731" w:rsidRDefault="00B72731" w:rsidP="00B72731">
      <w:pPr>
        <w:jc w:val="both"/>
        <w:rPr>
          <w:rFonts w:cs="Calibri"/>
          <w:sz w:val="24"/>
          <w:szCs w:val="24"/>
        </w:rPr>
      </w:pPr>
      <w:r>
        <w:rPr>
          <w:rFonts w:cs="Calibri"/>
          <w:sz w:val="24"/>
          <w:szCs w:val="24"/>
        </w:rPr>
        <w:t xml:space="preserve">I hope that you found last night’s meeting both helpful and informative. </w:t>
      </w:r>
    </w:p>
    <w:p w:rsidR="00B72731" w:rsidRDefault="00B72731" w:rsidP="00B72731">
      <w:pPr>
        <w:jc w:val="both"/>
        <w:rPr>
          <w:rFonts w:cs="Calibri"/>
          <w:sz w:val="24"/>
          <w:szCs w:val="24"/>
        </w:rPr>
      </w:pPr>
    </w:p>
    <w:p w:rsidR="00B72731" w:rsidRDefault="00B72731" w:rsidP="00B72731">
      <w:pPr>
        <w:jc w:val="both"/>
        <w:rPr>
          <w:rFonts w:cs="Calibri"/>
          <w:sz w:val="24"/>
          <w:szCs w:val="24"/>
        </w:rPr>
      </w:pPr>
      <w:r>
        <w:rPr>
          <w:rFonts w:cs="Calibri"/>
          <w:sz w:val="24"/>
          <w:szCs w:val="24"/>
        </w:rPr>
        <w:t>Following on from the meeting, we are now hoping to be able to move forward with the arrangements for the visit, and, subject to sufficient parents confirming they would like to book a place for their child to attend the visit, be able to confirm the booking.</w:t>
      </w:r>
    </w:p>
    <w:p w:rsidR="00B72731" w:rsidRDefault="00B72731" w:rsidP="00B72731">
      <w:pPr>
        <w:jc w:val="both"/>
        <w:rPr>
          <w:rFonts w:cs="Calibri"/>
          <w:sz w:val="24"/>
          <w:szCs w:val="24"/>
          <w:highlight w:val="yellow"/>
        </w:rPr>
      </w:pPr>
    </w:p>
    <w:p w:rsidR="00B72731" w:rsidRDefault="00B72731" w:rsidP="00B72731">
      <w:pPr>
        <w:jc w:val="both"/>
        <w:rPr>
          <w:rFonts w:cs="Calibri"/>
          <w:sz w:val="24"/>
          <w:szCs w:val="24"/>
        </w:rPr>
      </w:pPr>
      <w:r>
        <w:rPr>
          <w:rFonts w:cs="Calibri"/>
          <w:sz w:val="24"/>
          <w:szCs w:val="24"/>
        </w:rPr>
        <w:t>The cost will be approximate</w:t>
      </w:r>
      <w:r w:rsidRPr="006E4527">
        <w:rPr>
          <w:rFonts w:cs="Calibri"/>
          <w:sz w:val="24"/>
          <w:szCs w:val="24"/>
        </w:rPr>
        <w:t>ly £5</w:t>
      </w:r>
      <w:r w:rsidR="006E4527" w:rsidRPr="006E4527">
        <w:rPr>
          <w:rFonts w:cs="Calibri"/>
          <w:sz w:val="24"/>
          <w:szCs w:val="24"/>
        </w:rPr>
        <w:t>48</w:t>
      </w:r>
      <w:r w:rsidRPr="006E4527">
        <w:rPr>
          <w:rFonts w:cs="Calibri"/>
          <w:sz w:val="24"/>
          <w:szCs w:val="24"/>
        </w:rPr>
        <w:t xml:space="preserve"> In</w:t>
      </w:r>
      <w:r>
        <w:rPr>
          <w:rFonts w:cs="Calibri"/>
          <w:sz w:val="24"/>
          <w:szCs w:val="24"/>
        </w:rPr>
        <w:t xml:space="preserve"> order to reserve one of the places for your child, please complete the online form. A </w:t>
      </w:r>
      <w:r w:rsidRPr="006E4527">
        <w:rPr>
          <w:rFonts w:cs="Calibri"/>
          <w:sz w:val="24"/>
          <w:szCs w:val="24"/>
        </w:rPr>
        <w:t>deposit of £</w:t>
      </w:r>
      <w:r w:rsidR="006E4527" w:rsidRPr="006E4527">
        <w:rPr>
          <w:rFonts w:cs="Calibri"/>
          <w:sz w:val="24"/>
          <w:szCs w:val="24"/>
        </w:rPr>
        <w:t>9</w:t>
      </w:r>
      <w:r w:rsidR="00A15AC3">
        <w:rPr>
          <w:rFonts w:cs="Calibri"/>
          <w:sz w:val="24"/>
          <w:szCs w:val="24"/>
        </w:rPr>
        <w:t>1</w:t>
      </w:r>
      <w:r w:rsidRPr="006E4527">
        <w:rPr>
          <w:rFonts w:cs="Calibri"/>
          <w:sz w:val="24"/>
          <w:szCs w:val="24"/>
        </w:rPr>
        <w:t xml:space="preserve"> is required, payable via your </w:t>
      </w:r>
      <w:proofErr w:type="spellStart"/>
      <w:r w:rsidRPr="006E4527">
        <w:rPr>
          <w:rFonts w:cs="Calibri"/>
          <w:sz w:val="24"/>
          <w:szCs w:val="24"/>
        </w:rPr>
        <w:t>Parentpay</w:t>
      </w:r>
      <w:proofErr w:type="spellEnd"/>
      <w:r w:rsidRPr="006E4527">
        <w:rPr>
          <w:rFonts w:cs="Calibri"/>
          <w:sz w:val="24"/>
          <w:szCs w:val="24"/>
        </w:rPr>
        <w:t xml:space="preserve"> account, by Friday</w:t>
      </w:r>
      <w:r w:rsidR="00B9281E" w:rsidRPr="006E4527">
        <w:rPr>
          <w:rFonts w:cs="Calibri"/>
          <w:sz w:val="24"/>
          <w:szCs w:val="24"/>
        </w:rPr>
        <w:t xml:space="preserve"> 11</w:t>
      </w:r>
      <w:r w:rsidR="00B9281E" w:rsidRPr="006E4527">
        <w:rPr>
          <w:rFonts w:cs="Calibri"/>
          <w:sz w:val="24"/>
          <w:szCs w:val="24"/>
          <w:vertAlign w:val="superscript"/>
        </w:rPr>
        <w:t>th</w:t>
      </w:r>
      <w:r w:rsidR="00B9281E" w:rsidRPr="006E4527">
        <w:rPr>
          <w:rFonts w:cs="Calibri"/>
          <w:sz w:val="24"/>
          <w:szCs w:val="24"/>
        </w:rPr>
        <w:t xml:space="preserve"> July</w:t>
      </w:r>
      <w:r w:rsidRPr="006E4527">
        <w:rPr>
          <w:rFonts w:cs="Calibri"/>
          <w:sz w:val="24"/>
          <w:szCs w:val="24"/>
        </w:rPr>
        <w:t xml:space="preserve"> to secure your child’s place. </w:t>
      </w:r>
      <w:r w:rsidRPr="006E4527">
        <w:rPr>
          <w:rFonts w:cs="Calibri"/>
          <w:sz w:val="24"/>
          <w:szCs w:val="24"/>
          <w:u w:val="single"/>
        </w:rPr>
        <w:t>However, if the visit is not</w:t>
      </w:r>
      <w:r>
        <w:rPr>
          <w:rFonts w:cs="Calibri"/>
          <w:sz w:val="24"/>
          <w:szCs w:val="24"/>
          <w:u w:val="single"/>
        </w:rPr>
        <w:t xml:space="preserve"> viable due to low take-up of places, your deposit will be refunded in full</w:t>
      </w:r>
      <w:r>
        <w:rPr>
          <w:rFonts w:cs="Calibri"/>
          <w:sz w:val="24"/>
          <w:szCs w:val="24"/>
        </w:rPr>
        <w:t xml:space="preserve">.  If you have any difficulties regarding payment, please contact Mrs </w:t>
      </w:r>
      <w:r w:rsidR="00B9281E">
        <w:rPr>
          <w:rFonts w:cs="Calibri"/>
          <w:sz w:val="24"/>
          <w:szCs w:val="24"/>
        </w:rPr>
        <w:t>Crompton</w:t>
      </w:r>
      <w:r>
        <w:rPr>
          <w:rFonts w:cs="Calibri"/>
          <w:sz w:val="24"/>
          <w:szCs w:val="24"/>
        </w:rPr>
        <w:t xml:space="preserve"> in the School Office, rather than presume your child cannot attend.  </w:t>
      </w:r>
    </w:p>
    <w:p w:rsidR="00B72731" w:rsidRDefault="00B72731" w:rsidP="00B72731">
      <w:pPr>
        <w:jc w:val="both"/>
        <w:rPr>
          <w:rFonts w:cs="Calibri"/>
          <w:sz w:val="24"/>
          <w:szCs w:val="24"/>
          <w:highlight w:val="yellow"/>
        </w:rPr>
      </w:pPr>
    </w:p>
    <w:p w:rsidR="00B72731" w:rsidRDefault="00B72731" w:rsidP="00B72731">
      <w:pPr>
        <w:jc w:val="both"/>
        <w:rPr>
          <w:rFonts w:cs="Calibri"/>
          <w:sz w:val="24"/>
          <w:szCs w:val="24"/>
        </w:rPr>
      </w:pPr>
      <w:r>
        <w:rPr>
          <w:rFonts w:cs="Calibri"/>
          <w:sz w:val="24"/>
          <w:szCs w:val="24"/>
        </w:rPr>
        <w:t xml:space="preserve">Additional payments may be made at your discretion however the payment schedule below should be followed if possible. </w:t>
      </w:r>
      <w:bookmarkStart w:id="0" w:name="_GoBack"/>
      <w:bookmarkEnd w:id="0"/>
    </w:p>
    <w:p w:rsidR="00B72731" w:rsidRDefault="00B72731" w:rsidP="00B72731">
      <w:pPr>
        <w:jc w:val="both"/>
        <w:rPr>
          <w:rFonts w:cs="Calibr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2568"/>
        <w:gridCol w:w="3663"/>
      </w:tblGrid>
      <w:tr w:rsidR="00B72731" w:rsidTr="00B72731">
        <w:tc>
          <w:tcPr>
            <w:tcW w:w="3289" w:type="dxa"/>
            <w:tcBorders>
              <w:top w:val="single" w:sz="4" w:space="0" w:color="auto"/>
              <w:left w:val="single" w:sz="4" w:space="0" w:color="auto"/>
              <w:bottom w:val="single" w:sz="4" w:space="0" w:color="auto"/>
              <w:right w:val="single" w:sz="4" w:space="0" w:color="auto"/>
            </w:tcBorders>
            <w:hideMark/>
          </w:tcPr>
          <w:p w:rsidR="00B72731" w:rsidRDefault="00B72731">
            <w:pPr>
              <w:jc w:val="center"/>
              <w:rPr>
                <w:rFonts w:cs="Calibri"/>
                <w:sz w:val="24"/>
                <w:szCs w:val="24"/>
              </w:rPr>
            </w:pPr>
            <w:r>
              <w:rPr>
                <w:rFonts w:cs="Calibri"/>
                <w:sz w:val="24"/>
                <w:szCs w:val="24"/>
              </w:rPr>
              <w:t>Date</w:t>
            </w:r>
          </w:p>
        </w:tc>
        <w:tc>
          <w:tcPr>
            <w:tcW w:w="2568" w:type="dxa"/>
            <w:tcBorders>
              <w:top w:val="single" w:sz="4" w:space="0" w:color="auto"/>
              <w:left w:val="single" w:sz="4" w:space="0" w:color="auto"/>
              <w:bottom w:val="single" w:sz="4" w:space="0" w:color="auto"/>
              <w:right w:val="single" w:sz="4" w:space="0" w:color="auto"/>
            </w:tcBorders>
            <w:hideMark/>
          </w:tcPr>
          <w:p w:rsidR="00B72731" w:rsidRDefault="00B72731">
            <w:pPr>
              <w:jc w:val="center"/>
              <w:rPr>
                <w:rFonts w:cs="Calibri"/>
                <w:sz w:val="24"/>
                <w:szCs w:val="24"/>
              </w:rPr>
            </w:pPr>
            <w:r>
              <w:rPr>
                <w:rFonts w:cs="Calibri"/>
                <w:sz w:val="24"/>
                <w:szCs w:val="24"/>
              </w:rPr>
              <w:t xml:space="preserve">Amount to be paid </w:t>
            </w:r>
          </w:p>
        </w:tc>
        <w:tc>
          <w:tcPr>
            <w:tcW w:w="3663" w:type="dxa"/>
            <w:tcBorders>
              <w:top w:val="single" w:sz="4" w:space="0" w:color="auto"/>
              <w:left w:val="single" w:sz="4" w:space="0" w:color="auto"/>
              <w:bottom w:val="single" w:sz="4" w:space="0" w:color="auto"/>
              <w:right w:val="single" w:sz="4" w:space="0" w:color="auto"/>
            </w:tcBorders>
            <w:hideMark/>
          </w:tcPr>
          <w:p w:rsidR="00B72731" w:rsidRDefault="00B72731">
            <w:pPr>
              <w:jc w:val="center"/>
              <w:rPr>
                <w:rFonts w:cs="Calibri"/>
                <w:sz w:val="24"/>
                <w:szCs w:val="24"/>
              </w:rPr>
            </w:pPr>
            <w:r>
              <w:rPr>
                <w:rFonts w:cs="Calibri"/>
                <w:sz w:val="24"/>
                <w:szCs w:val="24"/>
              </w:rPr>
              <w:t>Notes</w:t>
            </w:r>
          </w:p>
        </w:tc>
      </w:tr>
      <w:tr w:rsidR="00B72731" w:rsidRPr="006E4527" w:rsidTr="00B72731">
        <w:tc>
          <w:tcPr>
            <w:tcW w:w="3289" w:type="dxa"/>
            <w:tcBorders>
              <w:top w:val="single" w:sz="4" w:space="0" w:color="auto"/>
              <w:left w:val="single" w:sz="4" w:space="0" w:color="auto"/>
              <w:bottom w:val="single" w:sz="4" w:space="0" w:color="auto"/>
              <w:right w:val="single" w:sz="4" w:space="0" w:color="auto"/>
            </w:tcBorders>
            <w:hideMark/>
          </w:tcPr>
          <w:p w:rsidR="00B72731" w:rsidRPr="006E4527" w:rsidRDefault="00B72731">
            <w:pPr>
              <w:jc w:val="center"/>
              <w:rPr>
                <w:rFonts w:cs="Calibri"/>
                <w:sz w:val="24"/>
                <w:szCs w:val="24"/>
              </w:rPr>
            </w:pPr>
            <w:r w:rsidRPr="006E4527">
              <w:rPr>
                <w:rFonts w:cs="Calibri"/>
                <w:sz w:val="24"/>
                <w:szCs w:val="24"/>
              </w:rPr>
              <w:t>By Friday 1</w:t>
            </w:r>
            <w:r w:rsidR="00B9281E" w:rsidRPr="006E4527">
              <w:rPr>
                <w:rFonts w:cs="Calibri"/>
                <w:sz w:val="24"/>
                <w:szCs w:val="24"/>
              </w:rPr>
              <w:t>1</w:t>
            </w:r>
            <w:r w:rsidRPr="006E4527">
              <w:rPr>
                <w:rFonts w:cs="Calibri"/>
                <w:sz w:val="24"/>
                <w:szCs w:val="24"/>
                <w:vertAlign w:val="superscript"/>
              </w:rPr>
              <w:t>st</w:t>
            </w:r>
            <w:r w:rsidRPr="006E4527">
              <w:rPr>
                <w:rFonts w:cs="Calibri"/>
                <w:sz w:val="24"/>
                <w:szCs w:val="24"/>
              </w:rPr>
              <w:t xml:space="preserve"> July 202</w:t>
            </w:r>
            <w:r w:rsidR="00B9281E" w:rsidRPr="006E4527">
              <w:rPr>
                <w:rFonts w:cs="Calibri"/>
                <w:sz w:val="24"/>
                <w:szCs w:val="24"/>
              </w:rPr>
              <w:t>5</w:t>
            </w:r>
          </w:p>
        </w:tc>
        <w:tc>
          <w:tcPr>
            <w:tcW w:w="2568" w:type="dxa"/>
            <w:tcBorders>
              <w:top w:val="single" w:sz="4" w:space="0" w:color="auto"/>
              <w:left w:val="single" w:sz="4" w:space="0" w:color="auto"/>
              <w:bottom w:val="single" w:sz="4" w:space="0" w:color="auto"/>
              <w:right w:val="single" w:sz="4" w:space="0" w:color="auto"/>
            </w:tcBorders>
            <w:hideMark/>
          </w:tcPr>
          <w:p w:rsidR="00B72731" w:rsidRPr="006E4527" w:rsidRDefault="00B72731">
            <w:pPr>
              <w:jc w:val="center"/>
              <w:rPr>
                <w:rFonts w:cs="Calibri"/>
                <w:sz w:val="24"/>
                <w:szCs w:val="24"/>
              </w:rPr>
            </w:pPr>
            <w:r w:rsidRPr="006E4527">
              <w:rPr>
                <w:rFonts w:cs="Calibri"/>
                <w:sz w:val="24"/>
                <w:szCs w:val="24"/>
              </w:rPr>
              <w:t>£</w:t>
            </w:r>
            <w:r w:rsidR="006E4527" w:rsidRPr="006E4527">
              <w:rPr>
                <w:rFonts w:cs="Calibri"/>
                <w:sz w:val="24"/>
                <w:szCs w:val="24"/>
              </w:rPr>
              <w:t>91</w:t>
            </w:r>
          </w:p>
        </w:tc>
        <w:tc>
          <w:tcPr>
            <w:tcW w:w="3663" w:type="dxa"/>
            <w:tcBorders>
              <w:top w:val="single" w:sz="4" w:space="0" w:color="auto"/>
              <w:left w:val="single" w:sz="4" w:space="0" w:color="auto"/>
              <w:bottom w:val="single" w:sz="4" w:space="0" w:color="auto"/>
              <w:right w:val="single" w:sz="4" w:space="0" w:color="auto"/>
            </w:tcBorders>
            <w:hideMark/>
          </w:tcPr>
          <w:p w:rsidR="00B72731" w:rsidRPr="006E4527" w:rsidRDefault="00B72731">
            <w:pPr>
              <w:jc w:val="center"/>
              <w:rPr>
                <w:rFonts w:cs="Calibri"/>
                <w:sz w:val="24"/>
                <w:szCs w:val="24"/>
              </w:rPr>
            </w:pPr>
            <w:r w:rsidRPr="006E4527">
              <w:rPr>
                <w:rFonts w:cs="Calibri"/>
                <w:sz w:val="24"/>
                <w:szCs w:val="24"/>
              </w:rPr>
              <w:t>Refundable if the visit is not viable.</w:t>
            </w:r>
          </w:p>
        </w:tc>
      </w:tr>
      <w:tr w:rsidR="00B72731" w:rsidRPr="006E4527" w:rsidTr="00B72731">
        <w:tc>
          <w:tcPr>
            <w:tcW w:w="3289" w:type="dxa"/>
            <w:tcBorders>
              <w:top w:val="single" w:sz="4" w:space="0" w:color="auto"/>
              <w:left w:val="single" w:sz="4" w:space="0" w:color="auto"/>
              <w:bottom w:val="single" w:sz="4" w:space="0" w:color="auto"/>
              <w:right w:val="single" w:sz="4" w:space="0" w:color="auto"/>
            </w:tcBorders>
            <w:hideMark/>
          </w:tcPr>
          <w:p w:rsidR="00B72731" w:rsidRPr="006E4527" w:rsidRDefault="00B72731">
            <w:pPr>
              <w:jc w:val="center"/>
              <w:rPr>
                <w:rFonts w:cs="Calibri"/>
                <w:sz w:val="24"/>
                <w:szCs w:val="24"/>
              </w:rPr>
            </w:pPr>
            <w:r w:rsidRPr="006E4527">
              <w:rPr>
                <w:rFonts w:cs="Calibri"/>
                <w:sz w:val="24"/>
                <w:szCs w:val="24"/>
              </w:rPr>
              <w:t xml:space="preserve">By Friday </w:t>
            </w:r>
            <w:r w:rsidR="00B9281E" w:rsidRPr="006E4527">
              <w:rPr>
                <w:rFonts w:cs="Calibri"/>
                <w:sz w:val="24"/>
                <w:szCs w:val="24"/>
              </w:rPr>
              <w:t>5</w:t>
            </w:r>
            <w:r w:rsidR="00B9281E" w:rsidRPr="006E4527">
              <w:rPr>
                <w:rFonts w:cs="Calibri"/>
                <w:sz w:val="24"/>
                <w:szCs w:val="24"/>
                <w:vertAlign w:val="superscript"/>
              </w:rPr>
              <w:t>th</w:t>
            </w:r>
            <w:r w:rsidR="00B9281E" w:rsidRPr="006E4527">
              <w:rPr>
                <w:rFonts w:cs="Calibri"/>
                <w:sz w:val="24"/>
                <w:szCs w:val="24"/>
              </w:rPr>
              <w:t xml:space="preserve"> September 2025</w:t>
            </w:r>
          </w:p>
        </w:tc>
        <w:tc>
          <w:tcPr>
            <w:tcW w:w="2568" w:type="dxa"/>
            <w:tcBorders>
              <w:top w:val="single" w:sz="4" w:space="0" w:color="auto"/>
              <w:left w:val="single" w:sz="4" w:space="0" w:color="auto"/>
              <w:bottom w:val="single" w:sz="4" w:space="0" w:color="auto"/>
              <w:right w:val="single" w:sz="4" w:space="0" w:color="auto"/>
            </w:tcBorders>
            <w:hideMark/>
          </w:tcPr>
          <w:p w:rsidR="00B72731" w:rsidRPr="006E4527" w:rsidRDefault="00B72731">
            <w:pPr>
              <w:jc w:val="center"/>
              <w:rPr>
                <w:rFonts w:cs="Calibri"/>
                <w:sz w:val="24"/>
                <w:szCs w:val="24"/>
              </w:rPr>
            </w:pPr>
            <w:r w:rsidRPr="006E4527">
              <w:rPr>
                <w:rFonts w:cs="Calibri"/>
                <w:sz w:val="24"/>
                <w:szCs w:val="24"/>
              </w:rPr>
              <w:t>£</w:t>
            </w:r>
            <w:r w:rsidR="006E4527" w:rsidRPr="006E4527">
              <w:rPr>
                <w:rFonts w:cs="Calibri"/>
                <w:sz w:val="24"/>
                <w:szCs w:val="24"/>
              </w:rPr>
              <w:t>91</w:t>
            </w:r>
          </w:p>
        </w:tc>
        <w:tc>
          <w:tcPr>
            <w:tcW w:w="3663" w:type="dxa"/>
            <w:tcBorders>
              <w:top w:val="single" w:sz="4" w:space="0" w:color="auto"/>
              <w:left w:val="single" w:sz="4" w:space="0" w:color="auto"/>
              <w:bottom w:val="single" w:sz="4" w:space="0" w:color="auto"/>
              <w:right w:val="single" w:sz="4" w:space="0" w:color="auto"/>
            </w:tcBorders>
          </w:tcPr>
          <w:p w:rsidR="00B72731" w:rsidRPr="006E4527" w:rsidRDefault="00B72731">
            <w:pPr>
              <w:jc w:val="center"/>
              <w:rPr>
                <w:rFonts w:cs="Calibri"/>
                <w:sz w:val="24"/>
                <w:szCs w:val="24"/>
              </w:rPr>
            </w:pPr>
          </w:p>
        </w:tc>
      </w:tr>
      <w:tr w:rsidR="00B72731" w:rsidRPr="006E4527" w:rsidTr="00B72731">
        <w:tc>
          <w:tcPr>
            <w:tcW w:w="3289" w:type="dxa"/>
            <w:tcBorders>
              <w:top w:val="single" w:sz="4" w:space="0" w:color="auto"/>
              <w:left w:val="single" w:sz="4" w:space="0" w:color="auto"/>
              <w:bottom w:val="single" w:sz="4" w:space="0" w:color="auto"/>
              <w:right w:val="single" w:sz="4" w:space="0" w:color="auto"/>
            </w:tcBorders>
            <w:hideMark/>
          </w:tcPr>
          <w:p w:rsidR="00B72731" w:rsidRPr="006E4527" w:rsidRDefault="00B72731">
            <w:pPr>
              <w:jc w:val="center"/>
              <w:rPr>
                <w:rFonts w:cs="Calibri"/>
                <w:sz w:val="24"/>
                <w:szCs w:val="24"/>
              </w:rPr>
            </w:pPr>
            <w:r w:rsidRPr="006E4527">
              <w:rPr>
                <w:rFonts w:cs="Calibri"/>
                <w:sz w:val="24"/>
                <w:szCs w:val="24"/>
              </w:rPr>
              <w:t xml:space="preserve">By Monday </w:t>
            </w:r>
            <w:r w:rsidR="00B9281E" w:rsidRPr="006E4527">
              <w:rPr>
                <w:rFonts w:cs="Calibri"/>
                <w:sz w:val="24"/>
                <w:szCs w:val="24"/>
              </w:rPr>
              <w:t>20</w:t>
            </w:r>
            <w:r w:rsidRPr="006E4527">
              <w:rPr>
                <w:rFonts w:cs="Calibri"/>
                <w:sz w:val="24"/>
                <w:szCs w:val="24"/>
                <w:vertAlign w:val="superscript"/>
              </w:rPr>
              <w:t>th</w:t>
            </w:r>
            <w:r w:rsidRPr="006E4527">
              <w:rPr>
                <w:rFonts w:cs="Calibri"/>
                <w:sz w:val="24"/>
                <w:szCs w:val="24"/>
              </w:rPr>
              <w:t xml:space="preserve"> October 202</w:t>
            </w:r>
            <w:r w:rsidR="00B9281E" w:rsidRPr="006E4527">
              <w:rPr>
                <w:rFonts w:cs="Calibri"/>
                <w:sz w:val="24"/>
                <w:szCs w:val="24"/>
              </w:rPr>
              <w:t>5</w:t>
            </w:r>
          </w:p>
        </w:tc>
        <w:tc>
          <w:tcPr>
            <w:tcW w:w="2568" w:type="dxa"/>
            <w:tcBorders>
              <w:top w:val="single" w:sz="4" w:space="0" w:color="auto"/>
              <w:left w:val="single" w:sz="4" w:space="0" w:color="auto"/>
              <w:bottom w:val="single" w:sz="4" w:space="0" w:color="auto"/>
              <w:right w:val="single" w:sz="4" w:space="0" w:color="auto"/>
            </w:tcBorders>
            <w:hideMark/>
          </w:tcPr>
          <w:p w:rsidR="00B72731" w:rsidRPr="006E4527" w:rsidRDefault="00B72731">
            <w:pPr>
              <w:jc w:val="center"/>
              <w:rPr>
                <w:rFonts w:cs="Calibri"/>
                <w:sz w:val="24"/>
                <w:szCs w:val="24"/>
              </w:rPr>
            </w:pPr>
            <w:r w:rsidRPr="006E4527">
              <w:rPr>
                <w:rFonts w:cs="Calibri"/>
                <w:sz w:val="24"/>
                <w:szCs w:val="24"/>
              </w:rPr>
              <w:t>£</w:t>
            </w:r>
            <w:r w:rsidR="006E4527" w:rsidRPr="006E4527">
              <w:rPr>
                <w:rFonts w:cs="Calibri"/>
                <w:sz w:val="24"/>
                <w:szCs w:val="24"/>
              </w:rPr>
              <w:t>91</w:t>
            </w:r>
          </w:p>
        </w:tc>
        <w:tc>
          <w:tcPr>
            <w:tcW w:w="3663" w:type="dxa"/>
            <w:tcBorders>
              <w:top w:val="single" w:sz="4" w:space="0" w:color="auto"/>
              <w:left w:val="single" w:sz="4" w:space="0" w:color="auto"/>
              <w:bottom w:val="single" w:sz="4" w:space="0" w:color="auto"/>
              <w:right w:val="single" w:sz="4" w:space="0" w:color="auto"/>
            </w:tcBorders>
          </w:tcPr>
          <w:p w:rsidR="00B72731" w:rsidRPr="006E4527" w:rsidRDefault="00B72731">
            <w:pPr>
              <w:jc w:val="center"/>
              <w:rPr>
                <w:rFonts w:cs="Calibri"/>
                <w:sz w:val="24"/>
                <w:szCs w:val="24"/>
              </w:rPr>
            </w:pPr>
          </w:p>
        </w:tc>
      </w:tr>
      <w:tr w:rsidR="00B72731" w:rsidRPr="006E4527" w:rsidTr="00B72731">
        <w:tc>
          <w:tcPr>
            <w:tcW w:w="3289" w:type="dxa"/>
            <w:tcBorders>
              <w:top w:val="single" w:sz="4" w:space="0" w:color="auto"/>
              <w:left w:val="single" w:sz="4" w:space="0" w:color="auto"/>
              <w:bottom w:val="single" w:sz="4" w:space="0" w:color="auto"/>
              <w:right w:val="single" w:sz="4" w:space="0" w:color="auto"/>
            </w:tcBorders>
            <w:hideMark/>
          </w:tcPr>
          <w:p w:rsidR="00B72731" w:rsidRPr="006E4527" w:rsidRDefault="00B72731">
            <w:pPr>
              <w:jc w:val="center"/>
              <w:rPr>
                <w:rFonts w:cs="Calibri"/>
                <w:sz w:val="24"/>
                <w:szCs w:val="24"/>
              </w:rPr>
            </w:pPr>
            <w:r w:rsidRPr="006E4527">
              <w:rPr>
                <w:rFonts w:cs="Calibri"/>
                <w:sz w:val="24"/>
                <w:szCs w:val="24"/>
              </w:rPr>
              <w:t xml:space="preserve">By Monday </w:t>
            </w:r>
            <w:r w:rsidR="00B9281E" w:rsidRPr="006E4527">
              <w:rPr>
                <w:rFonts w:cs="Calibri"/>
                <w:sz w:val="24"/>
                <w:szCs w:val="24"/>
              </w:rPr>
              <w:t>8</w:t>
            </w:r>
            <w:r w:rsidR="00B9281E" w:rsidRPr="006E4527">
              <w:rPr>
                <w:rFonts w:cs="Calibri"/>
                <w:sz w:val="24"/>
                <w:szCs w:val="24"/>
                <w:vertAlign w:val="superscript"/>
              </w:rPr>
              <w:t>th</w:t>
            </w:r>
            <w:r w:rsidRPr="006E4527">
              <w:rPr>
                <w:rFonts w:cs="Calibri"/>
                <w:sz w:val="24"/>
                <w:szCs w:val="24"/>
              </w:rPr>
              <w:t xml:space="preserve"> December 202</w:t>
            </w:r>
            <w:r w:rsidR="00B9281E" w:rsidRPr="006E4527">
              <w:rPr>
                <w:rFonts w:cs="Calibri"/>
                <w:sz w:val="24"/>
                <w:szCs w:val="24"/>
              </w:rPr>
              <w:t>5</w:t>
            </w:r>
          </w:p>
        </w:tc>
        <w:tc>
          <w:tcPr>
            <w:tcW w:w="2568" w:type="dxa"/>
            <w:tcBorders>
              <w:top w:val="single" w:sz="4" w:space="0" w:color="auto"/>
              <w:left w:val="single" w:sz="4" w:space="0" w:color="auto"/>
              <w:bottom w:val="single" w:sz="4" w:space="0" w:color="auto"/>
              <w:right w:val="single" w:sz="4" w:space="0" w:color="auto"/>
            </w:tcBorders>
            <w:hideMark/>
          </w:tcPr>
          <w:p w:rsidR="00B72731" w:rsidRPr="006E4527" w:rsidRDefault="00B72731">
            <w:pPr>
              <w:jc w:val="center"/>
              <w:rPr>
                <w:rFonts w:cs="Calibri"/>
                <w:sz w:val="24"/>
                <w:szCs w:val="24"/>
              </w:rPr>
            </w:pPr>
            <w:r w:rsidRPr="006E4527">
              <w:rPr>
                <w:rFonts w:cs="Calibri"/>
                <w:sz w:val="24"/>
                <w:szCs w:val="24"/>
              </w:rPr>
              <w:t>£</w:t>
            </w:r>
            <w:r w:rsidR="006E4527" w:rsidRPr="006E4527">
              <w:rPr>
                <w:rFonts w:cs="Calibri"/>
                <w:sz w:val="24"/>
                <w:szCs w:val="24"/>
              </w:rPr>
              <w:t>91</w:t>
            </w:r>
          </w:p>
        </w:tc>
        <w:tc>
          <w:tcPr>
            <w:tcW w:w="3663" w:type="dxa"/>
            <w:tcBorders>
              <w:top w:val="single" w:sz="4" w:space="0" w:color="auto"/>
              <w:left w:val="single" w:sz="4" w:space="0" w:color="auto"/>
              <w:bottom w:val="single" w:sz="4" w:space="0" w:color="auto"/>
              <w:right w:val="single" w:sz="4" w:space="0" w:color="auto"/>
            </w:tcBorders>
          </w:tcPr>
          <w:p w:rsidR="00B72731" w:rsidRPr="006E4527" w:rsidRDefault="00B72731">
            <w:pPr>
              <w:jc w:val="center"/>
              <w:rPr>
                <w:rFonts w:cs="Calibri"/>
                <w:sz w:val="24"/>
                <w:szCs w:val="24"/>
              </w:rPr>
            </w:pPr>
          </w:p>
        </w:tc>
      </w:tr>
      <w:tr w:rsidR="00B72731" w:rsidRPr="006E4527" w:rsidTr="00B72731">
        <w:tc>
          <w:tcPr>
            <w:tcW w:w="3289" w:type="dxa"/>
            <w:tcBorders>
              <w:top w:val="single" w:sz="4" w:space="0" w:color="auto"/>
              <w:left w:val="single" w:sz="4" w:space="0" w:color="auto"/>
              <w:bottom w:val="single" w:sz="4" w:space="0" w:color="auto"/>
              <w:right w:val="single" w:sz="4" w:space="0" w:color="auto"/>
            </w:tcBorders>
            <w:hideMark/>
          </w:tcPr>
          <w:p w:rsidR="00B72731" w:rsidRPr="006E4527" w:rsidRDefault="00B72731">
            <w:pPr>
              <w:jc w:val="center"/>
              <w:rPr>
                <w:rFonts w:cs="Calibri"/>
                <w:sz w:val="24"/>
                <w:szCs w:val="24"/>
              </w:rPr>
            </w:pPr>
            <w:r w:rsidRPr="006E4527">
              <w:rPr>
                <w:rFonts w:cs="Calibri"/>
                <w:sz w:val="24"/>
                <w:szCs w:val="24"/>
              </w:rPr>
              <w:t xml:space="preserve">By Monday </w:t>
            </w:r>
            <w:r w:rsidR="00B9281E" w:rsidRPr="006E4527">
              <w:rPr>
                <w:rFonts w:cs="Calibri"/>
                <w:sz w:val="24"/>
                <w:szCs w:val="24"/>
              </w:rPr>
              <w:t>2</w:t>
            </w:r>
            <w:r w:rsidR="00B9281E" w:rsidRPr="006E4527">
              <w:rPr>
                <w:rFonts w:cs="Calibri"/>
                <w:sz w:val="24"/>
                <w:szCs w:val="24"/>
                <w:vertAlign w:val="superscript"/>
              </w:rPr>
              <w:t>nd</w:t>
            </w:r>
            <w:r w:rsidR="00B9281E" w:rsidRPr="006E4527">
              <w:rPr>
                <w:rFonts w:cs="Calibri"/>
                <w:sz w:val="24"/>
                <w:szCs w:val="24"/>
              </w:rPr>
              <w:t xml:space="preserve"> </w:t>
            </w:r>
            <w:r w:rsidRPr="006E4527">
              <w:rPr>
                <w:rFonts w:cs="Calibri"/>
                <w:sz w:val="24"/>
                <w:szCs w:val="24"/>
              </w:rPr>
              <w:t>February 202</w:t>
            </w:r>
            <w:r w:rsidR="00B9281E" w:rsidRPr="006E4527">
              <w:rPr>
                <w:rFonts w:cs="Calibri"/>
                <w:sz w:val="24"/>
                <w:szCs w:val="24"/>
              </w:rPr>
              <w:t>6</w:t>
            </w:r>
          </w:p>
        </w:tc>
        <w:tc>
          <w:tcPr>
            <w:tcW w:w="2568" w:type="dxa"/>
            <w:tcBorders>
              <w:top w:val="single" w:sz="4" w:space="0" w:color="auto"/>
              <w:left w:val="single" w:sz="4" w:space="0" w:color="auto"/>
              <w:bottom w:val="single" w:sz="4" w:space="0" w:color="auto"/>
              <w:right w:val="single" w:sz="4" w:space="0" w:color="auto"/>
            </w:tcBorders>
            <w:hideMark/>
          </w:tcPr>
          <w:p w:rsidR="00B72731" w:rsidRPr="006E4527" w:rsidRDefault="00B72731">
            <w:pPr>
              <w:jc w:val="center"/>
              <w:rPr>
                <w:rFonts w:cs="Calibri"/>
                <w:sz w:val="24"/>
                <w:szCs w:val="24"/>
              </w:rPr>
            </w:pPr>
            <w:r w:rsidRPr="006E4527">
              <w:rPr>
                <w:rFonts w:cs="Calibri"/>
                <w:sz w:val="24"/>
                <w:szCs w:val="24"/>
              </w:rPr>
              <w:t>£</w:t>
            </w:r>
            <w:r w:rsidR="006E4527" w:rsidRPr="006E4527">
              <w:rPr>
                <w:rFonts w:cs="Calibri"/>
                <w:sz w:val="24"/>
                <w:szCs w:val="24"/>
              </w:rPr>
              <w:t>91</w:t>
            </w:r>
          </w:p>
        </w:tc>
        <w:tc>
          <w:tcPr>
            <w:tcW w:w="3663" w:type="dxa"/>
            <w:tcBorders>
              <w:top w:val="single" w:sz="4" w:space="0" w:color="auto"/>
              <w:left w:val="single" w:sz="4" w:space="0" w:color="auto"/>
              <w:bottom w:val="single" w:sz="4" w:space="0" w:color="auto"/>
              <w:right w:val="single" w:sz="4" w:space="0" w:color="auto"/>
            </w:tcBorders>
          </w:tcPr>
          <w:p w:rsidR="00B72731" w:rsidRPr="006E4527" w:rsidRDefault="00B72731">
            <w:pPr>
              <w:jc w:val="center"/>
              <w:rPr>
                <w:rFonts w:cs="Calibri"/>
                <w:sz w:val="24"/>
                <w:szCs w:val="24"/>
              </w:rPr>
            </w:pPr>
          </w:p>
        </w:tc>
      </w:tr>
      <w:tr w:rsidR="00B72731" w:rsidRPr="006E4527" w:rsidTr="00B72731">
        <w:tc>
          <w:tcPr>
            <w:tcW w:w="3289" w:type="dxa"/>
            <w:tcBorders>
              <w:top w:val="single" w:sz="4" w:space="0" w:color="auto"/>
              <w:left w:val="single" w:sz="4" w:space="0" w:color="auto"/>
              <w:bottom w:val="single" w:sz="4" w:space="0" w:color="auto"/>
              <w:right w:val="single" w:sz="4" w:space="0" w:color="auto"/>
            </w:tcBorders>
            <w:hideMark/>
          </w:tcPr>
          <w:p w:rsidR="00B72731" w:rsidRPr="006E4527" w:rsidRDefault="00B72731">
            <w:pPr>
              <w:jc w:val="center"/>
              <w:rPr>
                <w:rFonts w:cs="Calibri"/>
                <w:sz w:val="24"/>
                <w:szCs w:val="24"/>
              </w:rPr>
            </w:pPr>
            <w:r w:rsidRPr="006E4527">
              <w:rPr>
                <w:rFonts w:cs="Calibri"/>
                <w:sz w:val="24"/>
                <w:szCs w:val="24"/>
              </w:rPr>
              <w:t xml:space="preserve">By Monday </w:t>
            </w:r>
            <w:r w:rsidR="00B9281E" w:rsidRPr="006E4527">
              <w:rPr>
                <w:rFonts w:cs="Calibri"/>
                <w:sz w:val="24"/>
                <w:szCs w:val="24"/>
              </w:rPr>
              <w:t>9</w:t>
            </w:r>
            <w:r w:rsidRPr="006E4527">
              <w:rPr>
                <w:rFonts w:cs="Calibri"/>
                <w:sz w:val="24"/>
                <w:szCs w:val="24"/>
                <w:vertAlign w:val="superscript"/>
              </w:rPr>
              <w:t>th</w:t>
            </w:r>
            <w:r w:rsidRPr="006E4527">
              <w:rPr>
                <w:rFonts w:cs="Calibri"/>
                <w:sz w:val="24"/>
                <w:szCs w:val="24"/>
              </w:rPr>
              <w:t xml:space="preserve"> March 202</w:t>
            </w:r>
            <w:r w:rsidR="00B9281E" w:rsidRPr="006E4527">
              <w:rPr>
                <w:rFonts w:cs="Calibri"/>
                <w:sz w:val="24"/>
                <w:szCs w:val="24"/>
              </w:rPr>
              <w:t>6</w:t>
            </w:r>
          </w:p>
        </w:tc>
        <w:tc>
          <w:tcPr>
            <w:tcW w:w="2568" w:type="dxa"/>
            <w:tcBorders>
              <w:top w:val="single" w:sz="4" w:space="0" w:color="auto"/>
              <w:left w:val="single" w:sz="4" w:space="0" w:color="auto"/>
              <w:bottom w:val="single" w:sz="4" w:space="0" w:color="auto"/>
              <w:right w:val="single" w:sz="4" w:space="0" w:color="auto"/>
            </w:tcBorders>
            <w:hideMark/>
          </w:tcPr>
          <w:p w:rsidR="00B72731" w:rsidRPr="006E4527" w:rsidRDefault="00B72731">
            <w:pPr>
              <w:jc w:val="center"/>
              <w:rPr>
                <w:rFonts w:cs="Calibri"/>
                <w:sz w:val="24"/>
                <w:szCs w:val="24"/>
              </w:rPr>
            </w:pPr>
            <w:r w:rsidRPr="006E4527">
              <w:rPr>
                <w:rFonts w:cs="Calibri"/>
                <w:sz w:val="24"/>
                <w:szCs w:val="24"/>
              </w:rPr>
              <w:t xml:space="preserve">Remaining Balance </w:t>
            </w:r>
          </w:p>
          <w:p w:rsidR="00B72731" w:rsidRPr="006E4527" w:rsidRDefault="00B72731">
            <w:pPr>
              <w:jc w:val="center"/>
              <w:rPr>
                <w:rFonts w:cs="Calibri"/>
                <w:sz w:val="24"/>
                <w:szCs w:val="24"/>
              </w:rPr>
            </w:pPr>
            <w:r w:rsidRPr="006E4527">
              <w:rPr>
                <w:rFonts w:cs="Calibri"/>
                <w:sz w:val="24"/>
                <w:szCs w:val="24"/>
              </w:rPr>
              <w:t>(Approx. £</w:t>
            </w:r>
            <w:r w:rsidR="006E4527" w:rsidRPr="006E4527">
              <w:rPr>
                <w:rFonts w:cs="Calibri"/>
                <w:sz w:val="24"/>
                <w:szCs w:val="24"/>
              </w:rPr>
              <w:t>93</w:t>
            </w:r>
            <w:r w:rsidRPr="006E4527">
              <w:rPr>
                <w:rFonts w:cs="Calibri"/>
                <w:sz w:val="24"/>
                <w:szCs w:val="24"/>
              </w:rPr>
              <w:t>)</w:t>
            </w:r>
          </w:p>
        </w:tc>
        <w:tc>
          <w:tcPr>
            <w:tcW w:w="3663" w:type="dxa"/>
            <w:tcBorders>
              <w:top w:val="single" w:sz="4" w:space="0" w:color="auto"/>
              <w:left w:val="single" w:sz="4" w:space="0" w:color="auto"/>
              <w:bottom w:val="single" w:sz="4" w:space="0" w:color="auto"/>
              <w:right w:val="single" w:sz="4" w:space="0" w:color="auto"/>
            </w:tcBorders>
          </w:tcPr>
          <w:p w:rsidR="00B72731" w:rsidRPr="006E4527" w:rsidRDefault="00B72731">
            <w:pPr>
              <w:jc w:val="center"/>
              <w:rPr>
                <w:rFonts w:cs="Calibri"/>
                <w:sz w:val="24"/>
                <w:szCs w:val="24"/>
              </w:rPr>
            </w:pPr>
          </w:p>
        </w:tc>
      </w:tr>
    </w:tbl>
    <w:p w:rsidR="00B72731" w:rsidRPr="006E4527" w:rsidRDefault="00B72731" w:rsidP="00B72731">
      <w:pPr>
        <w:jc w:val="both"/>
        <w:rPr>
          <w:rFonts w:cs="Calibri"/>
          <w:sz w:val="24"/>
          <w:szCs w:val="24"/>
        </w:rPr>
      </w:pPr>
    </w:p>
    <w:p w:rsidR="00B72731" w:rsidRDefault="00B72731" w:rsidP="00B72731">
      <w:pPr>
        <w:jc w:val="both"/>
        <w:rPr>
          <w:rFonts w:cs="Calibri"/>
          <w:sz w:val="24"/>
          <w:szCs w:val="24"/>
        </w:rPr>
      </w:pPr>
      <w:r w:rsidRPr="006E4527">
        <w:rPr>
          <w:rFonts w:cs="Calibri"/>
          <w:sz w:val="24"/>
          <w:szCs w:val="24"/>
        </w:rPr>
        <w:t>Please also complete the online consent form.</w:t>
      </w:r>
    </w:p>
    <w:p w:rsidR="00B72731" w:rsidRDefault="00B72731" w:rsidP="00B72731">
      <w:pPr>
        <w:jc w:val="both"/>
        <w:rPr>
          <w:rFonts w:cs="Calibri"/>
          <w:sz w:val="24"/>
          <w:szCs w:val="24"/>
        </w:rPr>
      </w:pPr>
    </w:p>
    <w:p w:rsidR="00B72731" w:rsidRDefault="00B72731" w:rsidP="00B72731">
      <w:pPr>
        <w:jc w:val="both"/>
        <w:rPr>
          <w:rFonts w:cs="Calibri"/>
          <w:sz w:val="24"/>
          <w:szCs w:val="24"/>
        </w:rPr>
      </w:pPr>
      <w:r>
        <w:rPr>
          <w:rFonts w:cs="Calibri"/>
          <w:sz w:val="24"/>
          <w:szCs w:val="24"/>
        </w:rPr>
        <w:t>If you would like to be considered as a parent helper on the above trip, please indicate this on the consent form, clearly stating the name of the person who is offering. Parents will then be informed by October half-term 202</w:t>
      </w:r>
      <w:r w:rsidR="008D06B4">
        <w:rPr>
          <w:rFonts w:cs="Calibri"/>
          <w:sz w:val="24"/>
          <w:szCs w:val="24"/>
        </w:rPr>
        <w:t>5</w:t>
      </w:r>
      <w:r>
        <w:rPr>
          <w:rFonts w:cs="Calibri"/>
          <w:sz w:val="24"/>
          <w:szCs w:val="24"/>
        </w:rPr>
        <w:t>.</w:t>
      </w:r>
    </w:p>
    <w:p w:rsidR="00B72731" w:rsidRDefault="00B72731" w:rsidP="00B72731">
      <w:pPr>
        <w:jc w:val="both"/>
        <w:rPr>
          <w:rFonts w:cs="Calibri"/>
          <w:sz w:val="24"/>
          <w:szCs w:val="24"/>
        </w:rPr>
      </w:pPr>
    </w:p>
    <w:p w:rsidR="00B72731" w:rsidRDefault="00B72731" w:rsidP="00B72731">
      <w:pPr>
        <w:jc w:val="both"/>
        <w:rPr>
          <w:rFonts w:cs="Calibri"/>
          <w:sz w:val="24"/>
          <w:szCs w:val="24"/>
        </w:rPr>
      </w:pPr>
      <w:r>
        <w:rPr>
          <w:rFonts w:cs="Calibri"/>
          <w:sz w:val="24"/>
          <w:szCs w:val="24"/>
        </w:rPr>
        <w:t>If you have any questions at all regarding this visit, please don’t hesitate to contact me.</w:t>
      </w:r>
    </w:p>
    <w:p w:rsidR="00B72731" w:rsidRDefault="00B72731" w:rsidP="00B72731">
      <w:pPr>
        <w:jc w:val="both"/>
        <w:rPr>
          <w:rFonts w:cs="Calibri"/>
          <w:sz w:val="24"/>
          <w:szCs w:val="24"/>
        </w:rPr>
      </w:pPr>
    </w:p>
    <w:p w:rsidR="00B72731" w:rsidRDefault="00B72731" w:rsidP="00B72731">
      <w:pPr>
        <w:rPr>
          <w:rFonts w:cs="Calibri"/>
          <w:sz w:val="24"/>
          <w:szCs w:val="24"/>
        </w:rPr>
      </w:pPr>
      <w:r>
        <w:rPr>
          <w:rFonts w:cs="Calibri"/>
          <w:sz w:val="24"/>
          <w:szCs w:val="24"/>
        </w:rPr>
        <w:t>Yours sincerely,</w:t>
      </w:r>
    </w:p>
    <w:p w:rsidR="00B72731" w:rsidRDefault="00B72731" w:rsidP="00B72731">
      <w:pPr>
        <w:rPr>
          <w:rFonts w:cs="Calibri"/>
          <w:sz w:val="24"/>
          <w:szCs w:val="24"/>
        </w:rPr>
      </w:pPr>
    </w:p>
    <w:p w:rsidR="00B72731" w:rsidRDefault="008D06B4" w:rsidP="00B72731">
      <w:pPr>
        <w:rPr>
          <w:rFonts w:cs="Calibri"/>
          <w:sz w:val="24"/>
          <w:szCs w:val="24"/>
        </w:rPr>
      </w:pPr>
      <w:r>
        <w:rPr>
          <w:rFonts w:cs="Calibri"/>
          <w:sz w:val="24"/>
          <w:szCs w:val="24"/>
        </w:rPr>
        <w:t>Ann</w:t>
      </w:r>
      <w:r w:rsidR="00B72731">
        <w:rPr>
          <w:rFonts w:cs="Calibri"/>
          <w:sz w:val="24"/>
          <w:szCs w:val="24"/>
        </w:rPr>
        <w:t xml:space="preserve"> Robinson</w:t>
      </w:r>
    </w:p>
    <w:p w:rsidR="00CC0598" w:rsidRPr="008D06B4" w:rsidRDefault="00B72731" w:rsidP="00CC0598">
      <w:pPr>
        <w:rPr>
          <w:rFonts w:cs="Calibri"/>
          <w:sz w:val="24"/>
          <w:szCs w:val="24"/>
        </w:rPr>
      </w:pPr>
      <w:r>
        <w:rPr>
          <w:rFonts w:cs="Calibri"/>
          <w:sz w:val="24"/>
          <w:szCs w:val="24"/>
        </w:rPr>
        <w:t>Headteacher/Visit Leader</w:t>
      </w:r>
    </w:p>
    <w:sectPr w:rsidR="00CC0598" w:rsidRPr="008D06B4" w:rsidSect="00AB3EE9">
      <w:headerReference w:type="default" r:id="rId8"/>
      <w:footerReference w:type="default" r:id="rId9"/>
      <w:pgSz w:w="11906" w:h="16838" w:code="9"/>
      <w:pgMar w:top="624" w:right="567" w:bottom="720" w:left="567" w:header="5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4FAD" w:rsidRDefault="00EA4FAD">
      <w:r>
        <w:separator/>
      </w:r>
    </w:p>
  </w:endnote>
  <w:endnote w:type="continuationSeparator" w:id="0">
    <w:p w:rsidR="00EA4FAD" w:rsidRDefault="00EA4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2C7D" w:rsidRDefault="00765D8A">
    <w:pPr>
      <w:pStyle w:val="Footer"/>
    </w:pPr>
    <w:bookmarkStart w:id="1" w:name="_Hlk96443302"/>
    <w:bookmarkStart w:id="2" w:name="_Hlk96443303"/>
    <w:bookmarkStart w:id="3" w:name="_Hlk96443547"/>
    <w:bookmarkStart w:id="4" w:name="_Hlk96443548"/>
    <w:r w:rsidRPr="00CC48E0">
      <w:rPr>
        <w:noProof/>
        <w:sz w:val="18"/>
        <w:szCs w:val="18"/>
        <w:lang w:val="en-GB" w:eastAsia="en-GB"/>
      </w:rPr>
      <w:drawing>
        <wp:anchor distT="0" distB="0" distL="114300" distR="114300" simplePos="0" relativeHeight="251662336" behindDoc="1" locked="0" layoutInCell="1" allowOverlap="1">
          <wp:simplePos x="0" y="0"/>
          <wp:positionH relativeFrom="margin">
            <wp:posOffset>0</wp:posOffset>
          </wp:positionH>
          <wp:positionV relativeFrom="paragraph">
            <wp:posOffset>123825</wp:posOffset>
          </wp:positionV>
          <wp:extent cx="871855" cy="486410"/>
          <wp:effectExtent l="0" t="0" r="4445" b="8890"/>
          <wp:wrapTight wrapText="bothSides">
            <wp:wrapPolygon edited="0">
              <wp:start x="0" y="0"/>
              <wp:lineTo x="0" y="21149"/>
              <wp:lineTo x="21238" y="21149"/>
              <wp:lineTo x="21238" y="0"/>
              <wp:lineTo x="0" y="0"/>
            </wp:wrapPolygon>
          </wp:wrapTight>
          <wp:docPr id="1" name="Picture 9" descr="Enhanced 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nhanced H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1855" cy="486410"/>
                  </a:xfrm>
                  <a:prstGeom prst="rect">
                    <a:avLst/>
                  </a:prstGeom>
                  <a:noFill/>
                  <a:ln>
                    <a:noFill/>
                  </a:ln>
                </pic:spPr>
              </pic:pic>
            </a:graphicData>
          </a:graphic>
        </wp:anchor>
      </w:drawing>
    </w:r>
    <w:r>
      <w:rPr>
        <w:noProof/>
      </w:rPr>
      <w:drawing>
        <wp:anchor distT="0" distB="0" distL="114300" distR="114300" simplePos="0" relativeHeight="251667456" behindDoc="1" locked="0" layoutInCell="1" allowOverlap="1" wp14:anchorId="64CDBC23" wp14:editId="43B788D2">
          <wp:simplePos x="0" y="0"/>
          <wp:positionH relativeFrom="column">
            <wp:posOffset>926465</wp:posOffset>
          </wp:positionH>
          <wp:positionV relativeFrom="paragraph">
            <wp:posOffset>149225</wp:posOffset>
          </wp:positionV>
          <wp:extent cx="742950" cy="391795"/>
          <wp:effectExtent l="0" t="0" r="0" b="8255"/>
          <wp:wrapTight wrapText="bothSides">
            <wp:wrapPolygon edited="0">
              <wp:start x="0" y="0"/>
              <wp:lineTo x="0" y="21005"/>
              <wp:lineTo x="21046" y="21005"/>
              <wp:lineTo x="2104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742950" cy="39179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54D639E5" wp14:editId="3977EDF8">
          <wp:simplePos x="0" y="0"/>
          <wp:positionH relativeFrom="margin">
            <wp:posOffset>5998845</wp:posOffset>
          </wp:positionH>
          <wp:positionV relativeFrom="paragraph">
            <wp:posOffset>77470</wp:posOffset>
          </wp:positionV>
          <wp:extent cx="533400" cy="533400"/>
          <wp:effectExtent l="0" t="0" r="0" b="0"/>
          <wp:wrapTight wrapText="bothSides">
            <wp:wrapPolygon edited="0">
              <wp:start x="0" y="0"/>
              <wp:lineTo x="0" y="20829"/>
              <wp:lineTo x="20829" y="20829"/>
              <wp:lineTo x="2082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anchor>
      </w:drawing>
    </w:r>
    <w:r w:rsidR="0039426E">
      <w:rPr>
        <w:noProof/>
      </w:rPr>
      <w:drawing>
        <wp:anchor distT="0" distB="0" distL="114300" distR="114300" simplePos="0" relativeHeight="251657216" behindDoc="1" locked="0" layoutInCell="1" allowOverlap="1">
          <wp:simplePos x="0" y="0"/>
          <wp:positionH relativeFrom="column">
            <wp:posOffset>4646930</wp:posOffset>
          </wp:positionH>
          <wp:positionV relativeFrom="paragraph">
            <wp:posOffset>34925</wp:posOffset>
          </wp:positionV>
          <wp:extent cx="1295400" cy="619760"/>
          <wp:effectExtent l="0" t="0" r="0" b="8890"/>
          <wp:wrapNone/>
          <wp:docPr id="7" name="Picture 10" descr="Am_Schl_Slv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m_Schl_Slvr_RGB"/>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a:stretch/>
                </pic:blipFill>
                <pic:spPr bwMode="auto">
                  <a:xfrm>
                    <a:off x="0" y="0"/>
                    <a:ext cx="1295400" cy="619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135E" w:rsidRPr="00CC48E0">
      <w:rPr>
        <w:noProof/>
        <w:sz w:val="18"/>
        <w:szCs w:val="18"/>
        <w:lang w:val="en-GB" w:eastAsia="en-GB"/>
      </w:rPr>
      <w:drawing>
        <wp:anchor distT="0" distB="0" distL="114300" distR="114300" simplePos="0" relativeHeight="251661312" behindDoc="1" locked="0" layoutInCell="1" allowOverlap="1">
          <wp:simplePos x="0" y="0"/>
          <wp:positionH relativeFrom="column">
            <wp:posOffset>1732915</wp:posOffset>
          </wp:positionH>
          <wp:positionV relativeFrom="paragraph">
            <wp:posOffset>45720</wp:posOffset>
          </wp:positionV>
          <wp:extent cx="613410" cy="602615"/>
          <wp:effectExtent l="0" t="0" r="0" b="6985"/>
          <wp:wrapTight wrapText="bothSides">
            <wp:wrapPolygon edited="0">
              <wp:start x="0" y="0"/>
              <wp:lineTo x="0" y="21168"/>
              <wp:lineTo x="20795" y="21168"/>
              <wp:lineTo x="20795" y="0"/>
              <wp:lineTo x="0" y="0"/>
            </wp:wrapPolygon>
          </wp:wrapTight>
          <wp:docPr id="2" name="Picture 8" descr="Ofsted_Outstanding_O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fsted_Outstanding_OP_Colou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3410" cy="602615"/>
                  </a:xfrm>
                  <a:prstGeom prst="rect">
                    <a:avLst/>
                  </a:prstGeom>
                  <a:noFill/>
                  <a:ln>
                    <a:noFill/>
                  </a:ln>
                </pic:spPr>
              </pic:pic>
            </a:graphicData>
          </a:graphic>
        </wp:anchor>
      </w:drawing>
    </w:r>
    <w:r w:rsidR="00FC135E">
      <w:rPr>
        <w:noProof/>
      </w:rPr>
      <w:drawing>
        <wp:anchor distT="0" distB="0" distL="114300" distR="114300" simplePos="0" relativeHeight="251663360" behindDoc="1" locked="0" layoutInCell="1" allowOverlap="1">
          <wp:simplePos x="0" y="0"/>
          <wp:positionH relativeFrom="column">
            <wp:posOffset>2405380</wp:posOffset>
          </wp:positionH>
          <wp:positionV relativeFrom="paragraph">
            <wp:posOffset>52705</wp:posOffset>
          </wp:positionV>
          <wp:extent cx="581025" cy="581025"/>
          <wp:effectExtent l="0" t="0" r="9525" b="9525"/>
          <wp:wrapTight wrapText="bothSides">
            <wp:wrapPolygon edited="0">
              <wp:start x="0" y="0"/>
              <wp:lineTo x="0" y="21246"/>
              <wp:lineTo x="21246" y="21246"/>
              <wp:lineTo x="212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135E" w:rsidRPr="00CC48E0">
      <w:rPr>
        <w:noProof/>
        <w:sz w:val="18"/>
        <w:szCs w:val="18"/>
        <w:lang w:val="en-GB" w:eastAsia="en-GB"/>
      </w:rPr>
      <w:drawing>
        <wp:anchor distT="0" distB="0" distL="114300" distR="114300" simplePos="0" relativeHeight="251660288" behindDoc="1" locked="0" layoutInCell="1" allowOverlap="1">
          <wp:simplePos x="0" y="0"/>
          <wp:positionH relativeFrom="margin">
            <wp:posOffset>3046730</wp:posOffset>
          </wp:positionH>
          <wp:positionV relativeFrom="paragraph">
            <wp:posOffset>20320</wp:posOffset>
          </wp:positionV>
          <wp:extent cx="808990" cy="650240"/>
          <wp:effectExtent l="0" t="0" r="0" b="0"/>
          <wp:wrapTight wrapText="bothSides">
            <wp:wrapPolygon edited="0">
              <wp:start x="0" y="0"/>
              <wp:lineTo x="0" y="20883"/>
              <wp:lineTo x="20854" y="20883"/>
              <wp:lineTo x="20854" y="0"/>
              <wp:lineTo x="0" y="0"/>
            </wp:wrapPolygon>
          </wp:wrapTight>
          <wp:docPr id="5" name="Picture 5" descr="B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C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8990" cy="650240"/>
                  </a:xfrm>
                  <a:prstGeom prst="rect">
                    <a:avLst/>
                  </a:prstGeom>
                  <a:noFill/>
                  <a:ln>
                    <a:noFill/>
                  </a:ln>
                </pic:spPr>
              </pic:pic>
            </a:graphicData>
          </a:graphic>
        </wp:anchor>
      </w:drawing>
    </w:r>
    <w:r w:rsidR="00FC135E">
      <w:rPr>
        <w:noProof/>
        <w:sz w:val="18"/>
        <w:szCs w:val="18"/>
        <w:lang w:val="en-GB"/>
      </w:rPr>
      <w:drawing>
        <wp:anchor distT="0" distB="0" distL="114300" distR="114300" simplePos="0" relativeHeight="251658240" behindDoc="1" locked="0" layoutInCell="1" allowOverlap="1">
          <wp:simplePos x="0" y="0"/>
          <wp:positionH relativeFrom="column">
            <wp:posOffset>3909060</wp:posOffset>
          </wp:positionH>
          <wp:positionV relativeFrom="paragraph">
            <wp:posOffset>3175</wp:posOffset>
          </wp:positionV>
          <wp:extent cx="676275" cy="679450"/>
          <wp:effectExtent l="0" t="0" r="9525" b="6350"/>
          <wp:wrapTight wrapText="bothSides">
            <wp:wrapPolygon edited="0">
              <wp:start x="0" y="0"/>
              <wp:lineTo x="0" y="21196"/>
              <wp:lineTo x="21296" y="21196"/>
              <wp:lineTo x="2129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679450"/>
                  </a:xfrm>
                  <a:prstGeom prst="rect">
                    <a:avLst/>
                  </a:prstGeom>
                  <a:noFill/>
                  <a:ln>
                    <a:noFill/>
                  </a:ln>
                </pic:spPr>
              </pic:pic>
            </a:graphicData>
          </a:graphic>
        </wp:anchor>
      </w:drawing>
    </w:r>
  </w:p>
  <w:p w:rsidR="00D77A8D" w:rsidRDefault="00D77A8D" w:rsidP="002C2C7D">
    <w:pPr>
      <w:pStyle w:val="Footer"/>
      <w:tabs>
        <w:tab w:val="clear" w:pos="9026"/>
      </w:tabs>
      <w:ind w:left="-284"/>
      <w:rPr>
        <w:sz w:val="18"/>
        <w:szCs w:val="18"/>
      </w:rPr>
    </w:pPr>
  </w:p>
  <w:p w:rsidR="00D77A8D" w:rsidRDefault="00D77A8D" w:rsidP="002C2C7D">
    <w:pPr>
      <w:pStyle w:val="Footer"/>
      <w:tabs>
        <w:tab w:val="clear" w:pos="9026"/>
      </w:tabs>
      <w:ind w:left="-284"/>
      <w:rPr>
        <w:sz w:val="18"/>
        <w:szCs w:val="18"/>
      </w:rPr>
    </w:pPr>
  </w:p>
  <w:p w:rsidR="002C2C7D" w:rsidRPr="00203C94" w:rsidRDefault="009079A5" w:rsidP="002C2C7D">
    <w:pPr>
      <w:pStyle w:val="Footer"/>
      <w:tabs>
        <w:tab w:val="clear" w:pos="9026"/>
      </w:tabs>
      <w:ind w:left="-284"/>
      <w:rPr>
        <w:sz w:val="18"/>
        <w:szCs w:val="18"/>
        <w:lang w:val="en-GB"/>
      </w:rPr>
    </w:pPr>
    <w:r>
      <w:rPr>
        <w:sz w:val="18"/>
        <w:szCs w:val="18"/>
      </w:rPr>
      <w:t xml:space="preserve">       </w:t>
    </w:r>
    <w:r>
      <w:rPr>
        <w:sz w:val="18"/>
        <w:szCs w:val="18"/>
        <w:lang w:val="en-GB"/>
      </w:rPr>
      <w:t xml:space="preserve">    </w:t>
    </w:r>
    <w:r>
      <w:rPr>
        <w:sz w:val="18"/>
        <w:szCs w:val="18"/>
      </w:rPr>
      <w:t xml:space="preserve">      </w:t>
    </w:r>
    <w:r>
      <w:rPr>
        <w:sz w:val="18"/>
        <w:szCs w:val="18"/>
        <w:lang w:val="en-GB"/>
      </w:rPr>
      <w:t xml:space="preserve"> </w:t>
    </w:r>
    <w:r>
      <w:rPr>
        <w:sz w:val="18"/>
        <w:szCs w:val="18"/>
      </w:rPr>
      <w:t xml:space="preserve">  </w:t>
    </w:r>
    <w:r>
      <w:rPr>
        <w:sz w:val="18"/>
        <w:szCs w:val="18"/>
        <w:lang w:val="en-GB"/>
      </w:rPr>
      <w:t xml:space="preserve">     </w:t>
    </w:r>
  </w:p>
  <w:p w:rsidR="0033048D" w:rsidRDefault="0033048D" w:rsidP="002C2C7D">
    <w:pPr>
      <w:pStyle w:val="Footer"/>
      <w:jc w:val="center"/>
      <w:rPr>
        <w:sz w:val="18"/>
        <w:szCs w:val="18"/>
      </w:rPr>
    </w:pPr>
  </w:p>
  <w:p w:rsidR="002C2C7D" w:rsidRDefault="009079A5" w:rsidP="002C2C7D">
    <w:pPr>
      <w:pStyle w:val="Footer"/>
      <w:jc w:val="center"/>
    </w:pPr>
    <w:r>
      <w:rPr>
        <w:sz w:val="18"/>
        <w:szCs w:val="18"/>
      </w:rPr>
      <w:t>Company Reg. No 07601846</w:t>
    </w:r>
    <w:bookmarkEnd w:id="1"/>
    <w:bookmarkEnd w:id="2"/>
    <w:bookmarkEnd w:id="3"/>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4FAD" w:rsidRDefault="00EA4FAD">
      <w:r>
        <w:separator/>
      </w:r>
    </w:p>
  </w:footnote>
  <w:footnote w:type="continuationSeparator" w:id="0">
    <w:p w:rsidR="00EA4FAD" w:rsidRDefault="00EA4F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2C7D" w:rsidRDefault="002C2C7D" w:rsidP="002C2C7D">
    <w:pPr>
      <w:pStyle w:val="Header"/>
    </w:pPr>
  </w:p>
  <w:p w:rsidR="002C2C7D" w:rsidRDefault="002C2C7D" w:rsidP="002C2C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D22B6"/>
    <w:multiLevelType w:val="hybridMultilevel"/>
    <w:tmpl w:val="B2DC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42D33"/>
    <w:multiLevelType w:val="hybridMultilevel"/>
    <w:tmpl w:val="1312E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E14AF"/>
    <w:multiLevelType w:val="hybridMultilevel"/>
    <w:tmpl w:val="47D4F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A056DA"/>
    <w:multiLevelType w:val="hybridMultilevel"/>
    <w:tmpl w:val="FD4E3F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CF141A"/>
    <w:multiLevelType w:val="hybridMultilevel"/>
    <w:tmpl w:val="958244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FA65BDE"/>
    <w:multiLevelType w:val="hybridMultilevel"/>
    <w:tmpl w:val="49802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E312F1"/>
    <w:multiLevelType w:val="hybridMultilevel"/>
    <w:tmpl w:val="836ADB72"/>
    <w:lvl w:ilvl="0" w:tplc="4A7246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4"/>
  </w:num>
  <w:num w:numId="3">
    <w:abstractNumId w:val="2"/>
  </w:num>
  <w:num w:numId="4">
    <w:abstractNumId w:val="0"/>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36865" style="mso-position-horizontal-relative:margin;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9A5"/>
    <w:rsid w:val="00004A24"/>
    <w:rsid w:val="000059A2"/>
    <w:rsid w:val="000068D2"/>
    <w:rsid w:val="00027290"/>
    <w:rsid w:val="00067EBB"/>
    <w:rsid w:val="00070DB5"/>
    <w:rsid w:val="0007162E"/>
    <w:rsid w:val="00084068"/>
    <w:rsid w:val="000C2AC3"/>
    <w:rsid w:val="000C6C20"/>
    <w:rsid w:val="000E43AE"/>
    <w:rsid w:val="001104BA"/>
    <w:rsid w:val="0011050D"/>
    <w:rsid w:val="001239E5"/>
    <w:rsid w:val="001347A7"/>
    <w:rsid w:val="00147417"/>
    <w:rsid w:val="00154FDE"/>
    <w:rsid w:val="00157837"/>
    <w:rsid w:val="00184DF5"/>
    <w:rsid w:val="00197686"/>
    <w:rsid w:val="001A0BD3"/>
    <w:rsid w:val="001A0E01"/>
    <w:rsid w:val="001D3089"/>
    <w:rsid w:val="001F3474"/>
    <w:rsid w:val="001F5087"/>
    <w:rsid w:val="002076F1"/>
    <w:rsid w:val="00214A14"/>
    <w:rsid w:val="00221C6F"/>
    <w:rsid w:val="0025267C"/>
    <w:rsid w:val="00256CCF"/>
    <w:rsid w:val="002739C1"/>
    <w:rsid w:val="0027765F"/>
    <w:rsid w:val="00284471"/>
    <w:rsid w:val="00285C5F"/>
    <w:rsid w:val="002906A5"/>
    <w:rsid w:val="00293E23"/>
    <w:rsid w:val="00296E43"/>
    <w:rsid w:val="002A45E8"/>
    <w:rsid w:val="002B18D5"/>
    <w:rsid w:val="002B6CC4"/>
    <w:rsid w:val="002C2C7D"/>
    <w:rsid w:val="002E1A11"/>
    <w:rsid w:val="002E1ECF"/>
    <w:rsid w:val="002E55DC"/>
    <w:rsid w:val="002F25E1"/>
    <w:rsid w:val="0030414A"/>
    <w:rsid w:val="00317E50"/>
    <w:rsid w:val="00323A64"/>
    <w:rsid w:val="0033048D"/>
    <w:rsid w:val="00363ED4"/>
    <w:rsid w:val="00373037"/>
    <w:rsid w:val="00381BBF"/>
    <w:rsid w:val="00392FAA"/>
    <w:rsid w:val="0039426E"/>
    <w:rsid w:val="003A3566"/>
    <w:rsid w:val="003A3968"/>
    <w:rsid w:val="003A7F5C"/>
    <w:rsid w:val="003B28C4"/>
    <w:rsid w:val="003B4E76"/>
    <w:rsid w:val="003C6B24"/>
    <w:rsid w:val="003E065F"/>
    <w:rsid w:val="003F2881"/>
    <w:rsid w:val="003F3335"/>
    <w:rsid w:val="003F6D2C"/>
    <w:rsid w:val="00424022"/>
    <w:rsid w:val="00453254"/>
    <w:rsid w:val="004537CB"/>
    <w:rsid w:val="00454429"/>
    <w:rsid w:val="00456439"/>
    <w:rsid w:val="004568EF"/>
    <w:rsid w:val="00476B2D"/>
    <w:rsid w:val="00485316"/>
    <w:rsid w:val="00493467"/>
    <w:rsid w:val="004F7D10"/>
    <w:rsid w:val="0052467C"/>
    <w:rsid w:val="00557FAC"/>
    <w:rsid w:val="00562739"/>
    <w:rsid w:val="005711B2"/>
    <w:rsid w:val="00581266"/>
    <w:rsid w:val="005858B5"/>
    <w:rsid w:val="00585DED"/>
    <w:rsid w:val="0059339A"/>
    <w:rsid w:val="005A0239"/>
    <w:rsid w:val="005A751B"/>
    <w:rsid w:val="005B768D"/>
    <w:rsid w:val="005D6C47"/>
    <w:rsid w:val="005D7004"/>
    <w:rsid w:val="00601E23"/>
    <w:rsid w:val="00610874"/>
    <w:rsid w:val="006247BA"/>
    <w:rsid w:val="00631C25"/>
    <w:rsid w:val="006339B0"/>
    <w:rsid w:val="00661EA6"/>
    <w:rsid w:val="00676505"/>
    <w:rsid w:val="00684459"/>
    <w:rsid w:val="00684975"/>
    <w:rsid w:val="006939AC"/>
    <w:rsid w:val="006B6DFF"/>
    <w:rsid w:val="006C106E"/>
    <w:rsid w:val="006C2803"/>
    <w:rsid w:val="006E3ED6"/>
    <w:rsid w:val="006E4527"/>
    <w:rsid w:val="006F4133"/>
    <w:rsid w:val="00710EDF"/>
    <w:rsid w:val="007254AC"/>
    <w:rsid w:val="00726AE5"/>
    <w:rsid w:val="00734779"/>
    <w:rsid w:val="0073567C"/>
    <w:rsid w:val="00765D8A"/>
    <w:rsid w:val="007735B3"/>
    <w:rsid w:val="00773705"/>
    <w:rsid w:val="0078008B"/>
    <w:rsid w:val="00785564"/>
    <w:rsid w:val="00790C8F"/>
    <w:rsid w:val="007945E1"/>
    <w:rsid w:val="007A0742"/>
    <w:rsid w:val="007A4674"/>
    <w:rsid w:val="007B1ABF"/>
    <w:rsid w:val="007D1E0A"/>
    <w:rsid w:val="007D510C"/>
    <w:rsid w:val="007F4E6F"/>
    <w:rsid w:val="00811C18"/>
    <w:rsid w:val="00817EF1"/>
    <w:rsid w:val="008316B1"/>
    <w:rsid w:val="008368CE"/>
    <w:rsid w:val="00845678"/>
    <w:rsid w:val="008527D3"/>
    <w:rsid w:val="00857CA9"/>
    <w:rsid w:val="00892764"/>
    <w:rsid w:val="008B1831"/>
    <w:rsid w:val="008D06B4"/>
    <w:rsid w:val="008E11BB"/>
    <w:rsid w:val="008F01E3"/>
    <w:rsid w:val="008F5237"/>
    <w:rsid w:val="008F60A9"/>
    <w:rsid w:val="009079A5"/>
    <w:rsid w:val="00920D42"/>
    <w:rsid w:val="00950D6B"/>
    <w:rsid w:val="00993A15"/>
    <w:rsid w:val="009A2877"/>
    <w:rsid w:val="009C616C"/>
    <w:rsid w:val="009D38BD"/>
    <w:rsid w:val="009D43D2"/>
    <w:rsid w:val="009D5DA8"/>
    <w:rsid w:val="009E1959"/>
    <w:rsid w:val="009F36A9"/>
    <w:rsid w:val="00A07EEE"/>
    <w:rsid w:val="00A102BB"/>
    <w:rsid w:val="00A15AC3"/>
    <w:rsid w:val="00A22DDF"/>
    <w:rsid w:val="00A43537"/>
    <w:rsid w:val="00A541F1"/>
    <w:rsid w:val="00A56431"/>
    <w:rsid w:val="00A64B58"/>
    <w:rsid w:val="00A747ED"/>
    <w:rsid w:val="00A81CEE"/>
    <w:rsid w:val="00AA468E"/>
    <w:rsid w:val="00AA78B4"/>
    <w:rsid w:val="00AB3EE9"/>
    <w:rsid w:val="00AB5B5E"/>
    <w:rsid w:val="00AC55AB"/>
    <w:rsid w:val="00AE399E"/>
    <w:rsid w:val="00AE788E"/>
    <w:rsid w:val="00AF0508"/>
    <w:rsid w:val="00B05389"/>
    <w:rsid w:val="00B12136"/>
    <w:rsid w:val="00B12EF2"/>
    <w:rsid w:val="00B2695C"/>
    <w:rsid w:val="00B34A07"/>
    <w:rsid w:val="00B61CF7"/>
    <w:rsid w:val="00B64CEC"/>
    <w:rsid w:val="00B65A4C"/>
    <w:rsid w:val="00B72731"/>
    <w:rsid w:val="00B9281E"/>
    <w:rsid w:val="00BA4CB9"/>
    <w:rsid w:val="00BB1491"/>
    <w:rsid w:val="00BD772E"/>
    <w:rsid w:val="00BE1763"/>
    <w:rsid w:val="00BE39EA"/>
    <w:rsid w:val="00BF18B7"/>
    <w:rsid w:val="00C06410"/>
    <w:rsid w:val="00C106C6"/>
    <w:rsid w:val="00C30527"/>
    <w:rsid w:val="00C56EF3"/>
    <w:rsid w:val="00C60A2A"/>
    <w:rsid w:val="00C60EB0"/>
    <w:rsid w:val="00C7118A"/>
    <w:rsid w:val="00C71803"/>
    <w:rsid w:val="00C92C0E"/>
    <w:rsid w:val="00C96768"/>
    <w:rsid w:val="00CA2793"/>
    <w:rsid w:val="00CA32AA"/>
    <w:rsid w:val="00CA366F"/>
    <w:rsid w:val="00CB0DA8"/>
    <w:rsid w:val="00CC0598"/>
    <w:rsid w:val="00CC48E0"/>
    <w:rsid w:val="00CE1B1C"/>
    <w:rsid w:val="00D243EC"/>
    <w:rsid w:val="00D40BB3"/>
    <w:rsid w:val="00D520E5"/>
    <w:rsid w:val="00D5693A"/>
    <w:rsid w:val="00D6278D"/>
    <w:rsid w:val="00D77A8D"/>
    <w:rsid w:val="00D85C5F"/>
    <w:rsid w:val="00D86777"/>
    <w:rsid w:val="00D96B5E"/>
    <w:rsid w:val="00DA1D2F"/>
    <w:rsid w:val="00DA3BCB"/>
    <w:rsid w:val="00DB27CC"/>
    <w:rsid w:val="00DB33E5"/>
    <w:rsid w:val="00DF0956"/>
    <w:rsid w:val="00DF2807"/>
    <w:rsid w:val="00E02CE9"/>
    <w:rsid w:val="00E10BEE"/>
    <w:rsid w:val="00E2323F"/>
    <w:rsid w:val="00E35853"/>
    <w:rsid w:val="00E37DE3"/>
    <w:rsid w:val="00E450A7"/>
    <w:rsid w:val="00E81E81"/>
    <w:rsid w:val="00E9419C"/>
    <w:rsid w:val="00E97C7F"/>
    <w:rsid w:val="00EA4FAD"/>
    <w:rsid w:val="00EB57FC"/>
    <w:rsid w:val="00EB6A34"/>
    <w:rsid w:val="00F00409"/>
    <w:rsid w:val="00F30D35"/>
    <w:rsid w:val="00F3755B"/>
    <w:rsid w:val="00F81252"/>
    <w:rsid w:val="00F9034D"/>
    <w:rsid w:val="00F928C4"/>
    <w:rsid w:val="00FC135E"/>
    <w:rsid w:val="00FE3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style="mso-position-horizontal-relative:margin;mso-position-vertical-relative:margin" fill="f" fillcolor="white" stroke="f">
      <v:fill color="white" on="f"/>
      <v:stroke on="f"/>
    </o:shapedefaults>
    <o:shapelayout v:ext="edit">
      <o:idmap v:ext="edit" data="1"/>
    </o:shapelayout>
  </w:shapeDefaults>
  <w:decimalSymbol w:val="."/>
  <w:listSeparator w:val=","/>
  <w14:docId w14:val="3ED96887"/>
  <w15:chartTrackingRefBased/>
  <w15:docId w15:val="{36929C5F-8B88-422E-9003-C28F83DB0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79A5"/>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79A5"/>
    <w:pPr>
      <w:tabs>
        <w:tab w:val="center" w:pos="4513"/>
        <w:tab w:val="right" w:pos="9026"/>
      </w:tabs>
    </w:pPr>
    <w:rPr>
      <w:lang w:val="x-none"/>
    </w:rPr>
  </w:style>
  <w:style w:type="character" w:customStyle="1" w:styleId="HeaderChar">
    <w:name w:val="Header Char"/>
    <w:link w:val="Header"/>
    <w:uiPriority w:val="99"/>
    <w:rsid w:val="009079A5"/>
    <w:rPr>
      <w:rFonts w:ascii="Calibri" w:eastAsia="Calibri" w:hAnsi="Calibri" w:cs="Times New Roman"/>
      <w:lang w:val="x-none"/>
    </w:rPr>
  </w:style>
  <w:style w:type="paragraph" w:styleId="Footer">
    <w:name w:val="footer"/>
    <w:basedOn w:val="Normal"/>
    <w:link w:val="FooterChar"/>
    <w:uiPriority w:val="99"/>
    <w:unhideWhenUsed/>
    <w:rsid w:val="009079A5"/>
    <w:pPr>
      <w:tabs>
        <w:tab w:val="center" w:pos="4513"/>
        <w:tab w:val="right" w:pos="9026"/>
      </w:tabs>
    </w:pPr>
    <w:rPr>
      <w:lang w:val="x-none"/>
    </w:rPr>
  </w:style>
  <w:style w:type="character" w:customStyle="1" w:styleId="FooterChar">
    <w:name w:val="Footer Char"/>
    <w:link w:val="Footer"/>
    <w:uiPriority w:val="99"/>
    <w:rsid w:val="009079A5"/>
    <w:rPr>
      <w:rFonts w:ascii="Calibri" w:eastAsia="Calibri" w:hAnsi="Calibri" w:cs="Times New Roman"/>
      <w:lang w:val="x-none"/>
    </w:rPr>
  </w:style>
  <w:style w:type="character" w:styleId="Hyperlink">
    <w:name w:val="Hyperlink"/>
    <w:uiPriority w:val="99"/>
    <w:unhideWhenUsed/>
    <w:rsid w:val="009079A5"/>
    <w:rPr>
      <w:color w:val="0563C1"/>
      <w:u w:val="single"/>
    </w:rPr>
  </w:style>
  <w:style w:type="paragraph" w:styleId="BalloonText">
    <w:name w:val="Balloon Text"/>
    <w:basedOn w:val="Normal"/>
    <w:link w:val="BalloonTextChar"/>
    <w:uiPriority w:val="99"/>
    <w:semiHidden/>
    <w:unhideWhenUsed/>
    <w:rsid w:val="007D1E0A"/>
    <w:rPr>
      <w:rFonts w:ascii="Segoe UI" w:hAnsi="Segoe UI" w:cs="Segoe UI"/>
      <w:sz w:val="18"/>
      <w:szCs w:val="18"/>
    </w:rPr>
  </w:style>
  <w:style w:type="character" w:customStyle="1" w:styleId="BalloonTextChar">
    <w:name w:val="Balloon Text Char"/>
    <w:link w:val="BalloonText"/>
    <w:uiPriority w:val="99"/>
    <w:semiHidden/>
    <w:rsid w:val="007D1E0A"/>
    <w:rPr>
      <w:rFonts w:ascii="Segoe UI" w:eastAsia="Calibri" w:hAnsi="Segoe UI" w:cs="Segoe UI"/>
      <w:sz w:val="18"/>
      <w:szCs w:val="18"/>
    </w:rPr>
  </w:style>
  <w:style w:type="table" w:styleId="TableGrid">
    <w:name w:val="Table Grid"/>
    <w:basedOn w:val="TableNormal"/>
    <w:uiPriority w:val="39"/>
    <w:rsid w:val="00562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C96768"/>
    <w:rPr>
      <w:color w:val="954F72"/>
      <w:u w:val="single"/>
    </w:rPr>
  </w:style>
  <w:style w:type="paragraph" w:customStyle="1" w:styleId="paragraph">
    <w:name w:val="paragraph"/>
    <w:basedOn w:val="Normal"/>
    <w:rsid w:val="00381BBF"/>
    <w:pPr>
      <w:spacing w:before="100" w:beforeAutospacing="1" w:after="100" w:afterAutospacing="1"/>
    </w:pPr>
    <w:rPr>
      <w:rFonts w:ascii="Times New Roman" w:eastAsia="Times New Roman" w:hAnsi="Times New Roman"/>
      <w:sz w:val="24"/>
      <w:szCs w:val="24"/>
      <w:lang w:eastAsia="en-GB"/>
    </w:rPr>
  </w:style>
  <w:style w:type="character" w:customStyle="1" w:styleId="normaltextrun">
    <w:name w:val="normaltextrun"/>
    <w:rsid w:val="00381BBF"/>
  </w:style>
  <w:style w:type="character" w:customStyle="1" w:styleId="eop">
    <w:name w:val="eop"/>
    <w:rsid w:val="00381BBF"/>
  </w:style>
  <w:style w:type="character" w:customStyle="1" w:styleId="spellingerror">
    <w:name w:val="spellingerror"/>
    <w:rsid w:val="00381BBF"/>
  </w:style>
  <w:style w:type="paragraph" w:styleId="NormalWeb">
    <w:name w:val="Normal (Web)"/>
    <w:basedOn w:val="Normal"/>
    <w:uiPriority w:val="99"/>
    <w:unhideWhenUsed/>
    <w:rsid w:val="001347A7"/>
    <w:pPr>
      <w:spacing w:before="100" w:beforeAutospacing="1" w:after="100" w:afterAutospacing="1"/>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B05389"/>
    <w:rPr>
      <w:color w:val="605E5C"/>
      <w:shd w:val="clear" w:color="auto" w:fill="E1DFDD"/>
    </w:rPr>
  </w:style>
  <w:style w:type="paragraph" w:styleId="ListParagraph">
    <w:name w:val="List Paragraph"/>
    <w:basedOn w:val="Normal"/>
    <w:uiPriority w:val="34"/>
    <w:qFormat/>
    <w:rsid w:val="00950D6B"/>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908162">
      <w:bodyDiv w:val="1"/>
      <w:marLeft w:val="0"/>
      <w:marRight w:val="0"/>
      <w:marTop w:val="0"/>
      <w:marBottom w:val="0"/>
      <w:divBdr>
        <w:top w:val="none" w:sz="0" w:space="0" w:color="auto"/>
        <w:left w:val="none" w:sz="0" w:space="0" w:color="auto"/>
        <w:bottom w:val="none" w:sz="0" w:space="0" w:color="auto"/>
        <w:right w:val="none" w:sz="0" w:space="0" w:color="auto"/>
      </w:divBdr>
    </w:div>
    <w:div w:id="195198315">
      <w:bodyDiv w:val="1"/>
      <w:marLeft w:val="0"/>
      <w:marRight w:val="0"/>
      <w:marTop w:val="0"/>
      <w:marBottom w:val="0"/>
      <w:divBdr>
        <w:top w:val="none" w:sz="0" w:space="0" w:color="auto"/>
        <w:left w:val="none" w:sz="0" w:space="0" w:color="auto"/>
        <w:bottom w:val="none" w:sz="0" w:space="0" w:color="auto"/>
        <w:right w:val="none" w:sz="0" w:space="0" w:color="auto"/>
      </w:divBdr>
    </w:div>
    <w:div w:id="324630901">
      <w:bodyDiv w:val="1"/>
      <w:marLeft w:val="0"/>
      <w:marRight w:val="0"/>
      <w:marTop w:val="0"/>
      <w:marBottom w:val="0"/>
      <w:divBdr>
        <w:top w:val="none" w:sz="0" w:space="0" w:color="auto"/>
        <w:left w:val="none" w:sz="0" w:space="0" w:color="auto"/>
        <w:bottom w:val="none" w:sz="0" w:space="0" w:color="auto"/>
        <w:right w:val="none" w:sz="0" w:space="0" w:color="auto"/>
      </w:divBdr>
    </w:div>
    <w:div w:id="758021477">
      <w:bodyDiv w:val="1"/>
      <w:marLeft w:val="0"/>
      <w:marRight w:val="0"/>
      <w:marTop w:val="0"/>
      <w:marBottom w:val="0"/>
      <w:divBdr>
        <w:top w:val="none" w:sz="0" w:space="0" w:color="auto"/>
        <w:left w:val="none" w:sz="0" w:space="0" w:color="auto"/>
        <w:bottom w:val="none" w:sz="0" w:space="0" w:color="auto"/>
        <w:right w:val="none" w:sz="0" w:space="0" w:color="auto"/>
      </w:divBdr>
    </w:div>
    <w:div w:id="1428191338">
      <w:bodyDiv w:val="1"/>
      <w:marLeft w:val="0"/>
      <w:marRight w:val="0"/>
      <w:marTop w:val="0"/>
      <w:marBottom w:val="0"/>
      <w:divBdr>
        <w:top w:val="none" w:sz="0" w:space="0" w:color="auto"/>
        <w:left w:val="none" w:sz="0" w:space="0" w:color="auto"/>
        <w:bottom w:val="none" w:sz="0" w:space="0" w:color="auto"/>
        <w:right w:val="none" w:sz="0" w:space="0" w:color="auto"/>
      </w:divBdr>
    </w:div>
    <w:div w:id="1533572774">
      <w:bodyDiv w:val="1"/>
      <w:marLeft w:val="0"/>
      <w:marRight w:val="0"/>
      <w:marTop w:val="0"/>
      <w:marBottom w:val="0"/>
      <w:divBdr>
        <w:top w:val="none" w:sz="0" w:space="0" w:color="auto"/>
        <w:left w:val="none" w:sz="0" w:space="0" w:color="auto"/>
        <w:bottom w:val="none" w:sz="0" w:space="0" w:color="auto"/>
        <w:right w:val="none" w:sz="0" w:space="0" w:color="auto"/>
      </w:divBdr>
    </w:div>
    <w:div w:id="1816990030">
      <w:bodyDiv w:val="1"/>
      <w:marLeft w:val="0"/>
      <w:marRight w:val="0"/>
      <w:marTop w:val="0"/>
      <w:marBottom w:val="0"/>
      <w:divBdr>
        <w:top w:val="none" w:sz="0" w:space="0" w:color="auto"/>
        <w:left w:val="none" w:sz="0" w:space="0" w:color="auto"/>
        <w:bottom w:val="none" w:sz="0" w:space="0" w:color="auto"/>
        <w:right w:val="none" w:sz="0" w:space="0" w:color="auto"/>
      </w:divBdr>
    </w:div>
    <w:div w:id="1910337771">
      <w:bodyDiv w:val="1"/>
      <w:marLeft w:val="0"/>
      <w:marRight w:val="0"/>
      <w:marTop w:val="0"/>
      <w:marBottom w:val="0"/>
      <w:divBdr>
        <w:top w:val="none" w:sz="0" w:space="0" w:color="auto"/>
        <w:left w:val="none" w:sz="0" w:space="0" w:color="auto"/>
        <w:bottom w:val="none" w:sz="0" w:space="0" w:color="auto"/>
        <w:right w:val="none" w:sz="0" w:space="0" w:color="auto"/>
      </w:divBdr>
    </w:div>
    <w:div w:id="197482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264</Words>
  <Characters>1507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dc:description/>
  <cp:lastModifiedBy>Ann Robinson Headteacher Buttsbury Junior School</cp:lastModifiedBy>
  <cp:revision>7</cp:revision>
  <cp:lastPrinted>2024-09-16T12:42:00Z</cp:lastPrinted>
  <dcterms:created xsi:type="dcterms:W3CDTF">2025-05-18T06:03:00Z</dcterms:created>
  <dcterms:modified xsi:type="dcterms:W3CDTF">2025-06-10T19:49:00Z</dcterms:modified>
</cp:coreProperties>
</file>