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7B8D7" w14:textId="77777777" w:rsidR="007B6B3C" w:rsidRDefault="007B6B3C" w:rsidP="00201DAA">
      <w:pPr>
        <w:spacing w:after="0" w:line="240" w:lineRule="auto"/>
        <w:rPr>
          <w:rFonts w:cstheme="minorHAnsi"/>
          <w:sz w:val="24"/>
          <w:szCs w:val="24"/>
        </w:rPr>
      </w:pPr>
    </w:p>
    <w:p w14:paraId="11CA5CC2" w14:textId="77777777" w:rsidR="00622570" w:rsidRDefault="00622570" w:rsidP="00201DAA">
      <w:pPr>
        <w:spacing w:after="0" w:line="240" w:lineRule="auto"/>
        <w:rPr>
          <w:rFonts w:cstheme="minorHAnsi"/>
          <w:sz w:val="24"/>
          <w:szCs w:val="24"/>
        </w:rPr>
      </w:pPr>
    </w:p>
    <w:p w14:paraId="323B8358" w14:textId="77777777" w:rsidR="00622570" w:rsidRDefault="00622570" w:rsidP="00201DAA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622570" w:rsidRPr="0072287B" w14:paraId="6B113D75" w14:textId="77777777" w:rsidTr="000C4034">
        <w:trPr>
          <w:trHeight w:val="389"/>
        </w:trPr>
        <w:tc>
          <w:tcPr>
            <w:tcW w:w="2830" w:type="dxa"/>
          </w:tcPr>
          <w:p w14:paraId="1E194C5D" w14:textId="77777777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Monday 31</w:t>
            </w:r>
            <w:r w:rsidRPr="0099425C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August</w:t>
            </w:r>
          </w:p>
        </w:tc>
        <w:tc>
          <w:tcPr>
            <w:tcW w:w="7626" w:type="dxa"/>
            <w:vMerge w:val="restart"/>
          </w:tcPr>
          <w:p w14:paraId="4B934029" w14:textId="77777777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No new spellings – Young’s spelling age assessments to be administered.</w:t>
            </w:r>
          </w:p>
        </w:tc>
      </w:tr>
      <w:tr w:rsidR="00622570" w:rsidRPr="0072287B" w14:paraId="336BE1B2" w14:textId="77777777" w:rsidTr="000C4034">
        <w:trPr>
          <w:trHeight w:val="668"/>
        </w:trPr>
        <w:tc>
          <w:tcPr>
            <w:tcW w:w="2830" w:type="dxa"/>
          </w:tcPr>
          <w:p w14:paraId="0F6FA62C" w14:textId="77777777" w:rsidR="00622570" w:rsidRPr="00A648DD" w:rsidRDefault="00622570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Pr="00A648DD">
              <w:rPr>
                <w:rFonts w:ascii="Calibri" w:hAnsi="Calibri" w:cs="Calibri"/>
                <w:sz w:val="24"/>
                <w:szCs w:val="24"/>
              </w:rPr>
              <w:t xml:space="preserve">Spelling age assessments </w:t>
            </w:r>
          </w:p>
        </w:tc>
        <w:tc>
          <w:tcPr>
            <w:tcW w:w="7626" w:type="dxa"/>
            <w:vMerge/>
          </w:tcPr>
          <w:p w14:paraId="4946926B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4CBE46CD" w14:textId="77777777" w:rsidR="00622570" w:rsidRDefault="00622570" w:rsidP="00622570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622570" w:rsidRPr="0072287B" w14:paraId="46D676A4" w14:textId="77777777" w:rsidTr="000C4034">
        <w:trPr>
          <w:trHeight w:val="389"/>
        </w:trPr>
        <w:tc>
          <w:tcPr>
            <w:tcW w:w="2830" w:type="dxa"/>
          </w:tcPr>
          <w:p w14:paraId="3AAEF7D8" w14:textId="77777777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Monday 7</w:t>
            </w:r>
            <w:r w:rsidRPr="0099425C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4253" w:type="dxa"/>
            <w:vMerge w:val="restart"/>
          </w:tcPr>
          <w:p w14:paraId="6566FD59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6F1205B6" w14:textId="77777777" w:rsidR="00C04364" w:rsidRPr="00691DCF" w:rsidRDefault="00C04364" w:rsidP="00C04364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shouldn’t</w:t>
            </w:r>
          </w:p>
          <w:p w14:paraId="217209FC" w14:textId="77777777" w:rsidR="00C04364" w:rsidRPr="00691DCF" w:rsidRDefault="00C04364" w:rsidP="00C04364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couldn’t</w:t>
            </w:r>
          </w:p>
          <w:p w14:paraId="2EF5CD8F" w14:textId="77777777" w:rsidR="00C04364" w:rsidRPr="00691DCF" w:rsidRDefault="00C04364" w:rsidP="00C04364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collision</w:t>
            </w:r>
          </w:p>
          <w:p w14:paraId="26DBA597" w14:textId="77777777" w:rsidR="00C04364" w:rsidRPr="00691DCF" w:rsidRDefault="00C04364" w:rsidP="00C04364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preferred</w:t>
            </w:r>
          </w:p>
          <w:p w14:paraId="31C51A74" w14:textId="77777777" w:rsidR="00622570" w:rsidRDefault="00C04364" w:rsidP="00C04364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television</w:t>
            </w:r>
          </w:p>
          <w:p w14:paraId="38FBA297" w14:textId="77777777" w:rsidR="006C5ABE" w:rsidRDefault="006C5ABE" w:rsidP="00C0436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competition</w:t>
            </w:r>
          </w:p>
          <w:p w14:paraId="3D10856E" w14:textId="77777777" w:rsidR="006C5ABE" w:rsidRDefault="006C5ABE" w:rsidP="00C0436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tremendous</w:t>
            </w:r>
          </w:p>
          <w:p w14:paraId="3B119068" w14:textId="77777777" w:rsidR="00626B50" w:rsidRPr="00626B50" w:rsidRDefault="00626B50" w:rsidP="00626B50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626B50">
              <w:rPr>
                <w:rFonts w:cstheme="minorHAnsi"/>
                <w:color w:val="7030A0"/>
                <w:sz w:val="24"/>
                <w:szCs w:val="24"/>
              </w:rPr>
              <w:t xml:space="preserve">accommodate </w:t>
            </w:r>
          </w:p>
          <w:p w14:paraId="3DDB96C4" w14:textId="249D2141" w:rsidR="00626B50" w:rsidRPr="00626B50" w:rsidRDefault="00626B50" w:rsidP="00626B50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626B50">
              <w:rPr>
                <w:rFonts w:cstheme="minorHAnsi"/>
                <w:color w:val="7030A0"/>
                <w:sz w:val="24"/>
                <w:szCs w:val="24"/>
              </w:rPr>
              <w:t xml:space="preserve">accompany </w:t>
            </w:r>
          </w:p>
          <w:p w14:paraId="3B121E0B" w14:textId="2C33B3D2" w:rsidR="00626B50" w:rsidRPr="0072287B" w:rsidRDefault="00626B50" w:rsidP="00626B50">
            <w:pPr>
              <w:rPr>
                <w:rFonts w:ascii="Calibri" w:hAnsi="Calibri" w:cs="Calibri"/>
                <w:sz w:val="24"/>
                <w:szCs w:val="24"/>
              </w:rPr>
            </w:pPr>
            <w:r w:rsidRPr="00626B50">
              <w:rPr>
                <w:rFonts w:cstheme="minorHAnsi"/>
                <w:color w:val="7030A0"/>
                <w:sz w:val="24"/>
                <w:szCs w:val="24"/>
              </w:rPr>
              <w:t>according</w:t>
            </w:r>
          </w:p>
        </w:tc>
        <w:tc>
          <w:tcPr>
            <w:tcW w:w="3373" w:type="dxa"/>
            <w:vMerge w:val="restart"/>
          </w:tcPr>
          <w:p w14:paraId="41175640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20EE97F0" w14:textId="46BBF81B" w:rsidR="00C13658" w:rsidRPr="00691DCF" w:rsidRDefault="00C13658" w:rsidP="00C136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conscious</w:t>
            </w:r>
          </w:p>
          <w:p w14:paraId="7C47A08F" w14:textId="77777777" w:rsidR="00C13658" w:rsidRPr="00691DCF" w:rsidRDefault="00C13658" w:rsidP="00C13658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explanation </w:t>
            </w:r>
          </w:p>
          <w:p w14:paraId="62E78E00" w14:textId="77777777" w:rsidR="00C13658" w:rsidRPr="00691DCF" w:rsidRDefault="00C13658" w:rsidP="00C13658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profession</w:t>
            </w:r>
          </w:p>
          <w:p w14:paraId="683F802C" w14:textId="77777777" w:rsidR="00C13658" w:rsidRPr="00691DCF" w:rsidRDefault="00C13658" w:rsidP="00C13658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pronunciation</w:t>
            </w:r>
          </w:p>
          <w:p w14:paraId="3754AF51" w14:textId="77777777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22570" w:rsidRPr="0072287B" w14:paraId="792BBA04" w14:textId="77777777" w:rsidTr="000C4034">
        <w:trPr>
          <w:trHeight w:val="684"/>
        </w:trPr>
        <w:tc>
          <w:tcPr>
            <w:tcW w:w="2830" w:type="dxa"/>
          </w:tcPr>
          <w:p w14:paraId="2C923E9B" w14:textId="2CFDDC49" w:rsidR="00622570" w:rsidRPr="00281C89" w:rsidRDefault="00622570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234952" w:rsidRPr="00691DCF">
              <w:rPr>
                <w:rFonts w:cstheme="minorHAnsi"/>
                <w:sz w:val="24"/>
                <w:szCs w:val="24"/>
              </w:rPr>
              <w:t>Review of Year 4 words</w:t>
            </w:r>
          </w:p>
        </w:tc>
        <w:tc>
          <w:tcPr>
            <w:tcW w:w="4253" w:type="dxa"/>
            <w:vMerge/>
          </w:tcPr>
          <w:p w14:paraId="01788FA9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092C0796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61473" w:rsidRPr="0072287B" w14:paraId="4DA32C67" w14:textId="77777777" w:rsidTr="000C4034">
        <w:trPr>
          <w:trHeight w:val="684"/>
        </w:trPr>
        <w:tc>
          <w:tcPr>
            <w:tcW w:w="2830" w:type="dxa"/>
          </w:tcPr>
          <w:p w14:paraId="1D8C1D75" w14:textId="5E776799" w:rsidR="00061473" w:rsidRPr="00281C89" w:rsidRDefault="00061473" w:rsidP="0006147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61473">
              <w:rPr>
                <w:rFonts w:cstheme="minorHAnsi"/>
                <w:b/>
                <w:bCs/>
                <w:sz w:val="24"/>
                <w:szCs w:val="24"/>
              </w:rPr>
              <w:t>Rule:</w:t>
            </w:r>
            <w:r>
              <w:rPr>
                <w:rFonts w:cstheme="minorHAnsi"/>
                <w:color w:val="002060"/>
                <w:sz w:val="24"/>
                <w:szCs w:val="24"/>
              </w:rPr>
              <w:t xml:space="preserve"> </w:t>
            </w:r>
            <w:r w:rsidRPr="00691DCF">
              <w:rPr>
                <w:rFonts w:cstheme="minorHAnsi"/>
                <w:color w:val="002060"/>
                <w:sz w:val="24"/>
                <w:szCs w:val="24"/>
              </w:rPr>
              <w:t>The following words use the rules learnt in Year 4 including spelling words focusing on the use of apostrophes for contractions, -</w:t>
            </w:r>
            <w:proofErr w:type="spellStart"/>
            <w:r w:rsidRPr="00691DCF">
              <w:rPr>
                <w:rFonts w:cstheme="minorHAnsi"/>
                <w:color w:val="002060"/>
                <w:sz w:val="24"/>
                <w:szCs w:val="24"/>
              </w:rPr>
              <w:t>ous</w:t>
            </w:r>
            <w:proofErr w:type="spellEnd"/>
            <w:r w:rsidRPr="00691DCF">
              <w:rPr>
                <w:rFonts w:cstheme="minorHAnsi"/>
                <w:color w:val="002060"/>
                <w:sz w:val="24"/>
                <w:szCs w:val="24"/>
              </w:rPr>
              <w:t xml:space="preserve"> and /shun/ sounding words. </w:t>
            </w:r>
          </w:p>
        </w:tc>
        <w:tc>
          <w:tcPr>
            <w:tcW w:w="4253" w:type="dxa"/>
            <w:vMerge/>
          </w:tcPr>
          <w:p w14:paraId="2352E640" w14:textId="77777777" w:rsidR="00061473" w:rsidRPr="0072287B" w:rsidRDefault="00061473" w:rsidP="0006147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3E57E96F" w14:textId="77777777" w:rsidR="00061473" w:rsidRPr="0072287B" w:rsidRDefault="00061473" w:rsidP="0006147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07EB4689" w14:textId="77777777" w:rsidR="00622570" w:rsidRDefault="00622570" w:rsidP="00622570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622570" w:rsidRPr="0072287B" w14:paraId="59BD2E51" w14:textId="77777777" w:rsidTr="000C4034">
        <w:trPr>
          <w:trHeight w:val="389"/>
        </w:trPr>
        <w:tc>
          <w:tcPr>
            <w:tcW w:w="2830" w:type="dxa"/>
          </w:tcPr>
          <w:p w14:paraId="67FDA473" w14:textId="77777777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Monday 14</w:t>
            </w:r>
            <w:r w:rsidRPr="00DD0655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4253" w:type="dxa"/>
            <w:vMerge w:val="restart"/>
          </w:tcPr>
          <w:p w14:paraId="089AAFD7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53B379F4" w14:textId="77777777" w:rsidR="00AE48A0" w:rsidRPr="00691DCF" w:rsidRDefault="00AE48A0" w:rsidP="00AE48A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chef</w:t>
            </w:r>
          </w:p>
          <w:p w14:paraId="275A72E3" w14:textId="77777777" w:rsidR="00AE48A0" w:rsidRPr="00691DCF" w:rsidRDefault="00AE48A0" w:rsidP="00AE48A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stories</w:t>
            </w:r>
          </w:p>
          <w:p w14:paraId="53F641DC" w14:textId="77777777" w:rsidR="00AE48A0" w:rsidRPr="00691DCF" w:rsidRDefault="00AE48A0" w:rsidP="00AE48A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women’s</w:t>
            </w:r>
          </w:p>
          <w:p w14:paraId="29497522" w14:textId="77777777" w:rsidR="00AE48A0" w:rsidRPr="00691DCF" w:rsidRDefault="00AE48A0" w:rsidP="00AE48A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bicycles</w:t>
            </w:r>
          </w:p>
          <w:p w14:paraId="522C77AF" w14:textId="77777777" w:rsidR="00622570" w:rsidRDefault="00AE48A0" w:rsidP="00AE48A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famous</w:t>
            </w:r>
            <w:r>
              <w:rPr>
                <w:rFonts w:cstheme="minorHAnsi"/>
                <w:sz w:val="24"/>
                <w:szCs w:val="24"/>
              </w:rPr>
              <w:t>ly</w:t>
            </w:r>
          </w:p>
          <w:p w14:paraId="0C8540F2" w14:textId="77777777" w:rsidR="00AE48A0" w:rsidRDefault="00AE48A0" w:rsidP="00AE48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pleasure</w:t>
            </w:r>
          </w:p>
          <w:p w14:paraId="78B6A8D3" w14:textId="77777777" w:rsidR="00AE48A0" w:rsidRDefault="007A507A" w:rsidP="00AE48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picture</w:t>
            </w:r>
          </w:p>
          <w:p w14:paraId="12778DD5" w14:textId="77777777" w:rsidR="00504BD5" w:rsidRPr="00504BD5" w:rsidRDefault="00504BD5" w:rsidP="00504BD5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504BD5">
              <w:rPr>
                <w:rFonts w:cstheme="minorHAnsi"/>
                <w:color w:val="7030A0"/>
                <w:sz w:val="24"/>
                <w:szCs w:val="24"/>
              </w:rPr>
              <w:t xml:space="preserve">achieve </w:t>
            </w:r>
          </w:p>
          <w:p w14:paraId="0F88DC81" w14:textId="77777777" w:rsidR="00504BD5" w:rsidRPr="00504BD5" w:rsidRDefault="00504BD5" w:rsidP="00504BD5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504BD5">
              <w:rPr>
                <w:rFonts w:cstheme="minorHAnsi"/>
                <w:color w:val="7030A0"/>
                <w:sz w:val="24"/>
                <w:szCs w:val="24"/>
              </w:rPr>
              <w:t xml:space="preserve">aggressive </w:t>
            </w:r>
          </w:p>
          <w:p w14:paraId="31587956" w14:textId="107FF637" w:rsidR="00504BD5" w:rsidRPr="0072287B" w:rsidRDefault="00504BD5" w:rsidP="00504BD5">
            <w:pPr>
              <w:rPr>
                <w:rFonts w:ascii="Calibri" w:hAnsi="Calibri" w:cs="Calibri"/>
                <w:sz w:val="24"/>
                <w:szCs w:val="24"/>
              </w:rPr>
            </w:pPr>
            <w:r w:rsidRPr="00504BD5">
              <w:rPr>
                <w:rFonts w:cstheme="minorHAnsi"/>
                <w:color w:val="7030A0"/>
                <w:sz w:val="24"/>
                <w:szCs w:val="24"/>
              </w:rPr>
              <w:t>amateur</w:t>
            </w:r>
          </w:p>
        </w:tc>
        <w:tc>
          <w:tcPr>
            <w:tcW w:w="3373" w:type="dxa"/>
            <w:vMerge w:val="restart"/>
          </w:tcPr>
          <w:p w14:paraId="2A33B4DB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07B97729" w14:textId="77777777" w:rsidR="00C51BA2" w:rsidRPr="00691DCF" w:rsidRDefault="00C51BA2" w:rsidP="00C51BA2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chemist</w:t>
            </w:r>
          </w:p>
          <w:p w14:paraId="711D2580" w14:textId="77777777" w:rsidR="00C51BA2" w:rsidRPr="00691DCF" w:rsidRDefault="00C51BA2" w:rsidP="00C51BA2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colleague</w:t>
            </w:r>
            <w:r>
              <w:rPr>
                <w:rFonts w:cstheme="minorHAnsi"/>
                <w:sz w:val="24"/>
                <w:szCs w:val="24"/>
              </w:rPr>
              <w:t>s</w:t>
            </w:r>
          </w:p>
          <w:p w14:paraId="063495E4" w14:textId="77777777" w:rsidR="00C51BA2" w:rsidRDefault="00C51BA2" w:rsidP="00C51BA2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scissors</w:t>
            </w:r>
          </w:p>
          <w:p w14:paraId="1CADFC85" w14:textId="2A66FF01" w:rsidR="00622570" w:rsidRPr="0072287B" w:rsidRDefault="00C51BA2" w:rsidP="00C51BA2">
            <w:pPr>
              <w:rPr>
                <w:rFonts w:ascii="Calibri" w:hAnsi="Calibri" w:cs="Calibr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serious</w:t>
            </w:r>
            <w:r>
              <w:rPr>
                <w:rFonts w:cstheme="minorHAnsi"/>
                <w:sz w:val="24"/>
                <w:szCs w:val="24"/>
              </w:rPr>
              <w:t>ly</w:t>
            </w:r>
          </w:p>
        </w:tc>
      </w:tr>
      <w:tr w:rsidR="00622570" w:rsidRPr="0072287B" w14:paraId="04E6424A" w14:textId="77777777" w:rsidTr="000C4034">
        <w:trPr>
          <w:trHeight w:val="684"/>
        </w:trPr>
        <w:tc>
          <w:tcPr>
            <w:tcW w:w="2830" w:type="dxa"/>
          </w:tcPr>
          <w:p w14:paraId="1B8E457F" w14:textId="2183068F" w:rsidR="00622570" w:rsidRPr="00E64C2C" w:rsidRDefault="00622570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E62581" w:rsidRPr="00691DCF">
              <w:rPr>
                <w:rFonts w:cstheme="minorHAnsi"/>
                <w:sz w:val="24"/>
                <w:szCs w:val="24"/>
              </w:rPr>
              <w:t>Review of Year 4 words</w:t>
            </w:r>
          </w:p>
        </w:tc>
        <w:tc>
          <w:tcPr>
            <w:tcW w:w="4253" w:type="dxa"/>
            <w:vMerge/>
          </w:tcPr>
          <w:p w14:paraId="3C0CE9FC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56794203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22570" w:rsidRPr="0072287B" w14:paraId="50A9D020" w14:textId="77777777" w:rsidTr="000C4034">
        <w:trPr>
          <w:trHeight w:val="684"/>
        </w:trPr>
        <w:tc>
          <w:tcPr>
            <w:tcW w:w="2830" w:type="dxa"/>
          </w:tcPr>
          <w:p w14:paraId="1089B227" w14:textId="0254F6E9" w:rsidR="00622570" w:rsidRPr="00281C89" w:rsidRDefault="00622570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E64C2C" w:rsidRPr="00691DCF">
              <w:rPr>
                <w:rFonts w:cstheme="minorHAnsi"/>
                <w:color w:val="002060"/>
                <w:sz w:val="24"/>
                <w:szCs w:val="24"/>
              </w:rPr>
              <w:t>The following words use the rules learnt in Year 4 including plurals, possessive apostrophes, -</w:t>
            </w:r>
            <w:proofErr w:type="spellStart"/>
            <w:r w:rsidR="00E64C2C" w:rsidRPr="00691DCF">
              <w:rPr>
                <w:rFonts w:cstheme="minorHAnsi"/>
                <w:color w:val="002060"/>
                <w:sz w:val="24"/>
                <w:szCs w:val="24"/>
              </w:rPr>
              <w:t>ous</w:t>
            </w:r>
            <w:proofErr w:type="spellEnd"/>
            <w:r w:rsidR="00E64C2C" w:rsidRPr="00691DCF">
              <w:rPr>
                <w:rFonts w:cstheme="minorHAnsi"/>
                <w:color w:val="002060"/>
                <w:sz w:val="24"/>
                <w:szCs w:val="24"/>
              </w:rPr>
              <w:t xml:space="preserve"> words, -sure and –</w:t>
            </w:r>
            <w:proofErr w:type="spellStart"/>
            <w:r w:rsidR="00E64C2C" w:rsidRPr="00691DCF">
              <w:rPr>
                <w:rFonts w:cstheme="minorHAnsi"/>
                <w:color w:val="002060"/>
                <w:sz w:val="24"/>
                <w:szCs w:val="24"/>
              </w:rPr>
              <w:t>ture</w:t>
            </w:r>
            <w:proofErr w:type="spellEnd"/>
            <w:r w:rsidR="00E64C2C" w:rsidRPr="00691DCF">
              <w:rPr>
                <w:rFonts w:cstheme="minorHAnsi"/>
                <w:color w:val="002060"/>
                <w:sz w:val="24"/>
                <w:szCs w:val="24"/>
              </w:rPr>
              <w:t xml:space="preserve"> words, -</w:t>
            </w:r>
            <w:proofErr w:type="spellStart"/>
            <w:r w:rsidR="00E64C2C" w:rsidRPr="00691DCF">
              <w:rPr>
                <w:rFonts w:cstheme="minorHAnsi"/>
                <w:color w:val="002060"/>
                <w:sz w:val="24"/>
                <w:szCs w:val="24"/>
              </w:rPr>
              <w:t>gue</w:t>
            </w:r>
            <w:proofErr w:type="spellEnd"/>
            <w:r w:rsidR="00E64C2C" w:rsidRPr="00691DCF">
              <w:rPr>
                <w:rFonts w:cstheme="minorHAnsi"/>
                <w:color w:val="002060"/>
                <w:sz w:val="24"/>
                <w:szCs w:val="24"/>
              </w:rPr>
              <w:t xml:space="preserve"> words and alternative spellings of common sounds such as /</w:t>
            </w:r>
            <w:proofErr w:type="spellStart"/>
            <w:r w:rsidR="00E64C2C" w:rsidRPr="00691DCF">
              <w:rPr>
                <w:rFonts w:cstheme="minorHAnsi"/>
                <w:color w:val="002060"/>
                <w:sz w:val="24"/>
                <w:szCs w:val="24"/>
              </w:rPr>
              <w:t>sh</w:t>
            </w:r>
            <w:proofErr w:type="spellEnd"/>
            <w:r w:rsidR="00E64C2C" w:rsidRPr="00691DCF">
              <w:rPr>
                <w:rFonts w:cstheme="minorHAnsi"/>
                <w:color w:val="002060"/>
                <w:sz w:val="24"/>
                <w:szCs w:val="24"/>
              </w:rPr>
              <w:t>/ spelt as ‘ch’.</w:t>
            </w:r>
          </w:p>
        </w:tc>
        <w:tc>
          <w:tcPr>
            <w:tcW w:w="4253" w:type="dxa"/>
            <w:vMerge/>
          </w:tcPr>
          <w:p w14:paraId="0D844E86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27C521AE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1DA23325" w14:textId="77777777" w:rsidR="00622570" w:rsidRDefault="00622570" w:rsidP="00622570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622570" w:rsidRPr="0072287B" w14:paraId="16034C7D" w14:textId="77777777" w:rsidTr="000C4034">
        <w:trPr>
          <w:trHeight w:val="389"/>
        </w:trPr>
        <w:tc>
          <w:tcPr>
            <w:tcW w:w="2830" w:type="dxa"/>
          </w:tcPr>
          <w:p w14:paraId="7290CBE9" w14:textId="77777777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Monday 21</w:t>
            </w:r>
            <w:r w:rsidRPr="00DD0655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4253" w:type="dxa"/>
            <w:vMerge w:val="restart"/>
          </w:tcPr>
          <w:p w14:paraId="37EB8FB3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058C3ECF" w14:textId="77777777" w:rsidR="006949AF" w:rsidRPr="005B1207" w:rsidRDefault="006949AF" w:rsidP="006949AF">
            <w:pPr>
              <w:rPr>
                <w:sz w:val="24"/>
                <w:szCs w:val="24"/>
              </w:rPr>
            </w:pPr>
            <w:r w:rsidRPr="005B1207">
              <w:rPr>
                <w:sz w:val="24"/>
                <w:szCs w:val="24"/>
              </w:rPr>
              <w:t>missed/mist</w:t>
            </w:r>
          </w:p>
          <w:p w14:paraId="705231A3" w14:textId="77777777" w:rsidR="006949AF" w:rsidRPr="005B1207" w:rsidRDefault="006949AF" w:rsidP="006949AF">
            <w:pPr>
              <w:rPr>
                <w:rFonts w:cstheme="minorHAnsi"/>
                <w:sz w:val="24"/>
                <w:szCs w:val="24"/>
              </w:rPr>
            </w:pPr>
            <w:r w:rsidRPr="005B1207">
              <w:rPr>
                <w:rFonts w:cstheme="minorHAnsi"/>
                <w:sz w:val="24"/>
                <w:szCs w:val="24"/>
              </w:rPr>
              <w:t>plane/plain</w:t>
            </w:r>
          </w:p>
          <w:p w14:paraId="1C471B06" w14:textId="77777777" w:rsidR="006949AF" w:rsidRPr="005B1207" w:rsidRDefault="006949AF" w:rsidP="006949AF">
            <w:pPr>
              <w:rPr>
                <w:sz w:val="24"/>
                <w:szCs w:val="24"/>
              </w:rPr>
            </w:pPr>
            <w:r w:rsidRPr="005B1207">
              <w:rPr>
                <w:sz w:val="24"/>
                <w:szCs w:val="24"/>
              </w:rPr>
              <w:t>berry/bury</w:t>
            </w:r>
          </w:p>
          <w:p w14:paraId="3F5D62F0" w14:textId="77777777" w:rsidR="00D8614C" w:rsidRDefault="00D8614C" w:rsidP="00D8614C">
            <w:pPr>
              <w:rPr>
                <w:sz w:val="24"/>
                <w:szCs w:val="24"/>
              </w:rPr>
            </w:pPr>
            <w:r w:rsidRPr="005B1207">
              <w:rPr>
                <w:sz w:val="24"/>
                <w:szCs w:val="24"/>
              </w:rPr>
              <w:t xml:space="preserve">accept/except </w:t>
            </w:r>
          </w:p>
          <w:p w14:paraId="09170894" w14:textId="5EC825C2" w:rsidR="00D8614C" w:rsidRPr="005B1207" w:rsidRDefault="00D8614C" w:rsidP="00D8614C">
            <w:pPr>
              <w:rPr>
                <w:sz w:val="24"/>
                <w:szCs w:val="24"/>
              </w:rPr>
            </w:pPr>
            <w:r w:rsidRPr="005B1207">
              <w:rPr>
                <w:sz w:val="24"/>
                <w:szCs w:val="24"/>
              </w:rPr>
              <w:t>affect/effect</w:t>
            </w:r>
          </w:p>
          <w:p w14:paraId="54BCF12B" w14:textId="77777777" w:rsidR="00E42BDA" w:rsidRPr="00E42BDA" w:rsidRDefault="00E42BDA" w:rsidP="00E42BDA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E42BDA">
              <w:rPr>
                <w:rFonts w:cstheme="minorHAnsi"/>
                <w:color w:val="7030A0"/>
                <w:sz w:val="24"/>
                <w:szCs w:val="24"/>
              </w:rPr>
              <w:t xml:space="preserve">ancient </w:t>
            </w:r>
          </w:p>
          <w:p w14:paraId="6F7CCF3E" w14:textId="77777777" w:rsidR="00E42BDA" w:rsidRPr="00E42BDA" w:rsidRDefault="00E42BDA" w:rsidP="00E42BDA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E42BDA">
              <w:rPr>
                <w:rFonts w:cstheme="minorHAnsi"/>
                <w:color w:val="7030A0"/>
                <w:sz w:val="24"/>
                <w:szCs w:val="24"/>
              </w:rPr>
              <w:t>apparent</w:t>
            </w:r>
          </w:p>
          <w:p w14:paraId="22276873" w14:textId="77777777" w:rsidR="00E42BDA" w:rsidRPr="00E42BDA" w:rsidRDefault="00E42BDA" w:rsidP="00E42BDA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E42BDA">
              <w:rPr>
                <w:rFonts w:cstheme="minorHAnsi"/>
                <w:color w:val="7030A0"/>
                <w:sz w:val="24"/>
                <w:szCs w:val="24"/>
              </w:rPr>
              <w:t xml:space="preserve">appreciate </w:t>
            </w:r>
          </w:p>
          <w:p w14:paraId="62F488C9" w14:textId="77777777" w:rsidR="00622570" w:rsidRPr="00281C89" w:rsidRDefault="00622570" w:rsidP="000C4034">
            <w:pPr>
              <w:rPr>
                <w:rFonts w:ascii="Calibri" w:hAnsi="Calibri" w:cs="Calibri"/>
                <w:color w:val="7030A0"/>
                <w:sz w:val="24"/>
                <w:szCs w:val="24"/>
              </w:rPr>
            </w:pPr>
          </w:p>
        </w:tc>
        <w:tc>
          <w:tcPr>
            <w:tcW w:w="3373" w:type="dxa"/>
            <w:vMerge w:val="restart"/>
          </w:tcPr>
          <w:p w14:paraId="5A308127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2B60C27D" w14:textId="7860C3CA" w:rsidR="0091440F" w:rsidRPr="005B1207" w:rsidRDefault="0091440F" w:rsidP="0091440F">
            <w:pPr>
              <w:rPr>
                <w:sz w:val="24"/>
                <w:szCs w:val="24"/>
              </w:rPr>
            </w:pPr>
            <w:r w:rsidRPr="005B1207">
              <w:rPr>
                <w:sz w:val="24"/>
                <w:szCs w:val="24"/>
              </w:rPr>
              <w:t>medal/meddle</w:t>
            </w:r>
          </w:p>
          <w:p w14:paraId="3A11F579" w14:textId="77777777" w:rsidR="0091440F" w:rsidRDefault="0091440F" w:rsidP="0091440F">
            <w:pPr>
              <w:rPr>
                <w:sz w:val="24"/>
                <w:szCs w:val="24"/>
              </w:rPr>
            </w:pPr>
            <w:r w:rsidRPr="005B1207">
              <w:rPr>
                <w:sz w:val="24"/>
                <w:szCs w:val="24"/>
              </w:rPr>
              <w:t>rain/rein/reign</w:t>
            </w:r>
          </w:p>
          <w:p w14:paraId="589EC5EE" w14:textId="480AC255" w:rsidR="0091440F" w:rsidRDefault="000A3BE1" w:rsidP="009144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stationary/stationery</w:t>
            </w:r>
          </w:p>
          <w:p w14:paraId="7F86B2F6" w14:textId="454497CD" w:rsidR="000A3BE1" w:rsidRPr="005B1207" w:rsidRDefault="00BB4A0A" w:rsidP="009144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principal/principle</w:t>
            </w:r>
          </w:p>
          <w:p w14:paraId="11D791DB" w14:textId="77777777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22570" w:rsidRPr="0072287B" w14:paraId="237AC04E" w14:textId="77777777" w:rsidTr="000C4034">
        <w:trPr>
          <w:trHeight w:val="684"/>
        </w:trPr>
        <w:tc>
          <w:tcPr>
            <w:tcW w:w="2830" w:type="dxa"/>
          </w:tcPr>
          <w:p w14:paraId="179A074B" w14:textId="78E3AAF8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755A20" w:rsidRPr="00691DCF">
              <w:rPr>
                <w:rFonts w:cstheme="minorHAnsi"/>
                <w:sz w:val="24"/>
                <w:szCs w:val="24"/>
              </w:rPr>
              <w:t>Homophones and near homophones</w:t>
            </w:r>
          </w:p>
        </w:tc>
        <w:tc>
          <w:tcPr>
            <w:tcW w:w="4253" w:type="dxa"/>
            <w:vMerge/>
          </w:tcPr>
          <w:p w14:paraId="0B167E59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78F9D559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22570" w:rsidRPr="0072287B" w14:paraId="739B0EE3" w14:textId="77777777" w:rsidTr="000C4034">
        <w:trPr>
          <w:trHeight w:val="684"/>
        </w:trPr>
        <w:tc>
          <w:tcPr>
            <w:tcW w:w="2830" w:type="dxa"/>
          </w:tcPr>
          <w:p w14:paraId="4D1431A6" w14:textId="1F60F94D" w:rsidR="00622570" w:rsidRPr="00C17C43" w:rsidRDefault="00622570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C17C43" w:rsidRPr="00737A60">
              <w:rPr>
                <w:rFonts w:cstheme="minorHAnsi"/>
                <w:color w:val="002060"/>
                <w:sz w:val="24"/>
                <w:szCs w:val="24"/>
              </w:rPr>
              <w:t>Homophones are words that sound the same or similar but have different spellings and meanings (such as break and break).</w:t>
            </w:r>
            <w:r w:rsidR="00C17C43">
              <w:rPr>
                <w:rFonts w:cstheme="minorHAnsi"/>
                <w:color w:val="002060"/>
                <w:sz w:val="24"/>
                <w:szCs w:val="24"/>
              </w:rPr>
              <w:t xml:space="preserve"> These words are commonly misspelt homophones from Year 3 and 4.</w:t>
            </w:r>
          </w:p>
        </w:tc>
        <w:tc>
          <w:tcPr>
            <w:tcW w:w="4253" w:type="dxa"/>
            <w:vMerge/>
          </w:tcPr>
          <w:p w14:paraId="1AC18101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0C7EB2B9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1E9716B3" w14:textId="77777777" w:rsidR="00622570" w:rsidRDefault="00622570" w:rsidP="00622570">
      <w:pPr>
        <w:spacing w:after="0"/>
        <w:rPr>
          <w:rFonts w:cstheme="minorHAnsi"/>
          <w:sz w:val="24"/>
          <w:szCs w:val="24"/>
        </w:rPr>
      </w:pPr>
    </w:p>
    <w:p w14:paraId="21786187" w14:textId="77777777" w:rsidR="00BB4A0A" w:rsidRDefault="00BB4A0A" w:rsidP="00622570">
      <w:pPr>
        <w:spacing w:after="0"/>
        <w:rPr>
          <w:rFonts w:cstheme="minorHAnsi"/>
          <w:sz w:val="24"/>
          <w:szCs w:val="24"/>
        </w:rPr>
      </w:pPr>
    </w:p>
    <w:p w14:paraId="06CB89EC" w14:textId="77777777" w:rsidR="00713BF8" w:rsidRDefault="00713BF8" w:rsidP="00622570">
      <w:pPr>
        <w:spacing w:after="0"/>
        <w:rPr>
          <w:rFonts w:cstheme="minorHAnsi"/>
          <w:sz w:val="24"/>
          <w:szCs w:val="24"/>
        </w:rPr>
      </w:pPr>
    </w:p>
    <w:p w14:paraId="645AA7A3" w14:textId="77777777" w:rsidR="00BB4A0A" w:rsidRDefault="00BB4A0A" w:rsidP="00622570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622570" w:rsidRPr="0072287B" w14:paraId="22975093" w14:textId="77777777" w:rsidTr="000C4034">
        <w:trPr>
          <w:trHeight w:val="389"/>
        </w:trPr>
        <w:tc>
          <w:tcPr>
            <w:tcW w:w="2830" w:type="dxa"/>
          </w:tcPr>
          <w:p w14:paraId="254E8ACD" w14:textId="77777777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Monday 28</w:t>
            </w:r>
            <w:proofErr w:type="gramStart"/>
            <w:r w:rsidRPr="00621D72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 September</w:t>
            </w:r>
            <w:proofErr w:type="gramEnd"/>
          </w:p>
        </w:tc>
        <w:tc>
          <w:tcPr>
            <w:tcW w:w="4253" w:type="dxa"/>
            <w:vMerge w:val="restart"/>
          </w:tcPr>
          <w:p w14:paraId="512F8FAC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43E94078" w14:textId="77777777" w:rsidR="009F0150" w:rsidRPr="00691DCF" w:rsidRDefault="009F0150" w:rsidP="009F01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91DCF">
              <w:rPr>
                <w:rFonts w:eastAsia="Times New Roman" w:cstheme="minorHAnsi"/>
                <w:sz w:val="24"/>
                <w:szCs w:val="24"/>
                <w:lang w:eastAsia="en-GB"/>
              </w:rPr>
              <w:t>spacious</w:t>
            </w:r>
          </w:p>
          <w:p w14:paraId="665B1F2C" w14:textId="77777777" w:rsidR="009F0150" w:rsidRPr="00691DCF" w:rsidRDefault="009F0150" w:rsidP="009F015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eastAsia="Times New Roman" w:cstheme="minorHAnsi"/>
                <w:sz w:val="24"/>
                <w:szCs w:val="24"/>
                <w:lang w:eastAsia="en-GB"/>
              </w:rPr>
              <w:t>precious</w:t>
            </w:r>
            <w:r w:rsidRPr="00691DC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0C7C42F" w14:textId="77777777" w:rsidR="009F0150" w:rsidRPr="00691DCF" w:rsidRDefault="009F0150" w:rsidP="009F015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delicious</w:t>
            </w:r>
          </w:p>
          <w:p w14:paraId="1ABE19D1" w14:textId="4BC27C06" w:rsidR="009F0150" w:rsidRDefault="009F0150" w:rsidP="009F01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cstheme="minorHAnsi"/>
                <w:sz w:val="24"/>
                <w:szCs w:val="24"/>
              </w:rPr>
              <w:t>suspiciou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</w:t>
            </w:r>
          </w:p>
          <w:p w14:paraId="1126C601" w14:textId="77777777" w:rsidR="00622570" w:rsidRDefault="009F0150" w:rsidP="009F0150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91DCF">
              <w:rPr>
                <w:rFonts w:eastAsia="Times New Roman" w:cstheme="minorHAnsi"/>
                <w:sz w:val="24"/>
                <w:szCs w:val="24"/>
                <w:lang w:eastAsia="en-GB"/>
              </w:rPr>
              <w:t>vicious</w:t>
            </w:r>
          </w:p>
          <w:p w14:paraId="7DD8054B" w14:textId="77777777" w:rsidR="009F0150" w:rsidRPr="00927D3B" w:rsidRDefault="009F0150" w:rsidP="009F0150">
            <w:pPr>
              <w:rPr>
                <w:rFonts w:ascii="Calibri" w:hAnsi="Calibri" w:cs="Calibri"/>
                <w:sz w:val="24"/>
                <w:szCs w:val="24"/>
              </w:rPr>
            </w:pPr>
            <w:r w:rsidRPr="00927D3B">
              <w:rPr>
                <w:rFonts w:ascii="Calibri" w:hAnsi="Calibri" w:cs="Calibri"/>
                <w:sz w:val="24"/>
                <w:szCs w:val="24"/>
              </w:rPr>
              <w:t>gracious</w:t>
            </w:r>
          </w:p>
          <w:p w14:paraId="64B7BA5B" w14:textId="77777777" w:rsidR="00927D3B" w:rsidRDefault="00927D3B" w:rsidP="009F0150">
            <w:pPr>
              <w:rPr>
                <w:rFonts w:ascii="Calibri" w:hAnsi="Calibri" w:cs="Calibri"/>
                <w:sz w:val="24"/>
                <w:szCs w:val="24"/>
              </w:rPr>
            </w:pPr>
            <w:r w:rsidRPr="00927D3B">
              <w:rPr>
                <w:rFonts w:ascii="Calibri" w:hAnsi="Calibri" w:cs="Calibri"/>
                <w:sz w:val="24"/>
                <w:szCs w:val="24"/>
              </w:rPr>
              <w:t>ferocious</w:t>
            </w:r>
          </w:p>
          <w:p w14:paraId="77751FE7" w14:textId="77777777" w:rsidR="00B7080F" w:rsidRPr="00B7080F" w:rsidRDefault="00B7080F" w:rsidP="00B7080F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B7080F">
              <w:rPr>
                <w:rFonts w:cstheme="minorHAnsi"/>
                <w:color w:val="7030A0"/>
                <w:sz w:val="24"/>
                <w:szCs w:val="24"/>
              </w:rPr>
              <w:t xml:space="preserve">attached </w:t>
            </w:r>
          </w:p>
          <w:p w14:paraId="6355E1DE" w14:textId="77777777" w:rsidR="00B7080F" w:rsidRPr="00B7080F" w:rsidRDefault="00B7080F" w:rsidP="00B7080F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B7080F">
              <w:rPr>
                <w:rFonts w:cstheme="minorHAnsi"/>
                <w:color w:val="7030A0"/>
                <w:sz w:val="24"/>
                <w:szCs w:val="24"/>
              </w:rPr>
              <w:t>available</w:t>
            </w:r>
          </w:p>
          <w:p w14:paraId="70C6F2B6" w14:textId="77777777" w:rsidR="00B7080F" w:rsidRPr="00B7080F" w:rsidRDefault="00B7080F" w:rsidP="00B7080F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B7080F">
              <w:rPr>
                <w:rFonts w:cstheme="minorHAnsi"/>
                <w:color w:val="7030A0"/>
                <w:sz w:val="24"/>
                <w:szCs w:val="24"/>
              </w:rPr>
              <w:t>average</w:t>
            </w:r>
          </w:p>
          <w:p w14:paraId="28A791FA" w14:textId="7D4FAE1F" w:rsidR="00B7080F" w:rsidRPr="00281C89" w:rsidRDefault="00B7080F" w:rsidP="009F0150">
            <w:pPr>
              <w:rPr>
                <w:rFonts w:ascii="Calibri" w:hAnsi="Calibri" w:cs="Calibri"/>
                <w:color w:val="7030A0"/>
                <w:sz w:val="24"/>
                <w:szCs w:val="24"/>
              </w:rPr>
            </w:pPr>
          </w:p>
        </w:tc>
        <w:tc>
          <w:tcPr>
            <w:tcW w:w="3373" w:type="dxa"/>
            <w:vMerge w:val="restart"/>
          </w:tcPr>
          <w:p w14:paraId="3F97EB27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471D7B42" w14:textId="77777777" w:rsidR="00166C67" w:rsidRPr="00691DCF" w:rsidRDefault="00166C67" w:rsidP="00166C67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malicious</w:t>
            </w:r>
          </w:p>
          <w:p w14:paraId="3690C55F" w14:textId="3CCADF60" w:rsidR="00166C67" w:rsidRPr="00691DCF" w:rsidRDefault="00166C67" w:rsidP="00166C67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atrocious </w:t>
            </w:r>
          </w:p>
          <w:p w14:paraId="61D2C1CC" w14:textId="77777777" w:rsidR="00622570" w:rsidRDefault="00166C67" w:rsidP="00166C67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conscious</w:t>
            </w:r>
            <w:r>
              <w:rPr>
                <w:rFonts w:cstheme="minorHAnsi"/>
                <w:sz w:val="24"/>
                <w:szCs w:val="24"/>
              </w:rPr>
              <w:t>ness</w:t>
            </w:r>
          </w:p>
          <w:p w14:paraId="42250E03" w14:textId="6832CBDF" w:rsidR="00166C67" w:rsidRPr="0072287B" w:rsidRDefault="004E4170" w:rsidP="00166C6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voracious</w:t>
            </w:r>
            <w:r w:rsidR="008918CB">
              <w:rPr>
                <w:rFonts w:ascii="Calibri" w:hAnsi="Calibri" w:cs="Calibri"/>
                <w:sz w:val="24"/>
                <w:szCs w:val="24"/>
              </w:rPr>
              <w:t>ly</w:t>
            </w:r>
          </w:p>
        </w:tc>
      </w:tr>
      <w:tr w:rsidR="00622570" w:rsidRPr="0072287B" w14:paraId="138BB79A" w14:textId="77777777" w:rsidTr="000C4034">
        <w:trPr>
          <w:trHeight w:val="684"/>
        </w:trPr>
        <w:tc>
          <w:tcPr>
            <w:tcW w:w="2830" w:type="dxa"/>
          </w:tcPr>
          <w:p w14:paraId="21FAD5D2" w14:textId="41986D15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6D3F6D" w:rsidRPr="00691DCF"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="006D3F6D" w:rsidRPr="00691DCF">
              <w:rPr>
                <w:rFonts w:cstheme="minorHAnsi"/>
                <w:sz w:val="24"/>
                <w:szCs w:val="24"/>
              </w:rPr>
              <w:t>cious</w:t>
            </w:r>
            <w:proofErr w:type="spellEnd"/>
            <w:r w:rsidR="006D3F6D" w:rsidRPr="00691DCF">
              <w:rPr>
                <w:rFonts w:cstheme="minorHAnsi"/>
                <w:sz w:val="24"/>
                <w:szCs w:val="24"/>
              </w:rPr>
              <w:t xml:space="preserve"> endings</w:t>
            </w:r>
          </w:p>
        </w:tc>
        <w:tc>
          <w:tcPr>
            <w:tcW w:w="4253" w:type="dxa"/>
            <w:vMerge/>
          </w:tcPr>
          <w:p w14:paraId="2EE99888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528D5892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22570" w:rsidRPr="0072287B" w14:paraId="1426426A" w14:textId="77777777" w:rsidTr="000C4034">
        <w:trPr>
          <w:trHeight w:val="684"/>
        </w:trPr>
        <w:tc>
          <w:tcPr>
            <w:tcW w:w="2830" w:type="dxa"/>
          </w:tcPr>
          <w:p w14:paraId="720F4B43" w14:textId="23CD2EDE" w:rsidR="00622570" w:rsidRPr="00DE1264" w:rsidRDefault="00622570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A40292" w:rsidRPr="00691DCF">
              <w:rPr>
                <w:rFonts w:cstheme="minorHAnsi"/>
                <w:color w:val="002060"/>
                <w:sz w:val="24"/>
                <w:szCs w:val="24"/>
              </w:rPr>
              <w:t>Some words end in –</w:t>
            </w:r>
            <w:proofErr w:type="spellStart"/>
            <w:r w:rsidR="00A40292" w:rsidRPr="00691DCF">
              <w:rPr>
                <w:rFonts w:cstheme="minorHAnsi"/>
                <w:color w:val="002060"/>
                <w:sz w:val="24"/>
                <w:szCs w:val="24"/>
              </w:rPr>
              <w:t>cious</w:t>
            </w:r>
            <w:proofErr w:type="spellEnd"/>
            <w:r w:rsidR="00A40292" w:rsidRPr="00691DCF">
              <w:rPr>
                <w:rFonts w:cstheme="minorHAnsi"/>
                <w:color w:val="002060"/>
                <w:sz w:val="24"/>
                <w:szCs w:val="24"/>
              </w:rPr>
              <w:t>.  If a word ends in –</w:t>
            </w:r>
            <w:proofErr w:type="spellStart"/>
            <w:r w:rsidR="00A40292" w:rsidRPr="00691DCF">
              <w:rPr>
                <w:rFonts w:cstheme="minorHAnsi"/>
                <w:color w:val="002060"/>
                <w:sz w:val="24"/>
                <w:szCs w:val="24"/>
              </w:rPr>
              <w:t>ce</w:t>
            </w:r>
            <w:proofErr w:type="spellEnd"/>
            <w:r w:rsidR="00A40292" w:rsidRPr="00691DCF">
              <w:rPr>
                <w:rFonts w:cstheme="minorHAnsi"/>
                <w:color w:val="002060"/>
                <w:sz w:val="24"/>
                <w:szCs w:val="24"/>
              </w:rPr>
              <w:t>, the –</w:t>
            </w:r>
            <w:proofErr w:type="spellStart"/>
            <w:r w:rsidR="00A40292" w:rsidRPr="00691DCF">
              <w:rPr>
                <w:rFonts w:cstheme="minorHAnsi"/>
                <w:color w:val="002060"/>
                <w:sz w:val="24"/>
                <w:szCs w:val="24"/>
              </w:rPr>
              <w:t>tious</w:t>
            </w:r>
            <w:proofErr w:type="spellEnd"/>
            <w:r w:rsidR="00A40292" w:rsidRPr="00691DCF">
              <w:rPr>
                <w:rFonts w:cstheme="minorHAnsi"/>
                <w:color w:val="002060"/>
                <w:sz w:val="24"/>
                <w:szCs w:val="24"/>
              </w:rPr>
              <w:t xml:space="preserve"> sound is usually spelt as a ‘c’ such as space- spacious, malice- malicious.  Anxious is an exception to this rule.  </w:t>
            </w:r>
          </w:p>
          <w:p w14:paraId="4FC72BA5" w14:textId="77777777" w:rsidR="00622570" w:rsidRPr="00DE1264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14:paraId="26E23EC5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508EDFA3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1ACE99F4" w14:textId="77777777" w:rsidR="00622570" w:rsidRDefault="00622570" w:rsidP="00622570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622570" w:rsidRPr="0072287B" w14:paraId="5F59A783" w14:textId="77777777" w:rsidTr="000C4034">
        <w:trPr>
          <w:trHeight w:val="389"/>
        </w:trPr>
        <w:tc>
          <w:tcPr>
            <w:tcW w:w="2830" w:type="dxa"/>
          </w:tcPr>
          <w:p w14:paraId="02F4D706" w14:textId="77777777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Monday 5</w:t>
            </w:r>
            <w:r w:rsidRPr="00621D72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October</w:t>
            </w:r>
          </w:p>
        </w:tc>
        <w:tc>
          <w:tcPr>
            <w:tcW w:w="4253" w:type="dxa"/>
            <w:vMerge w:val="restart"/>
          </w:tcPr>
          <w:p w14:paraId="05E9A932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2C73DC8E" w14:textId="216BBED4" w:rsidR="00D953FB" w:rsidRPr="00691DCF" w:rsidRDefault="00D953FB" w:rsidP="00D953FB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cautious</w:t>
            </w:r>
          </w:p>
          <w:p w14:paraId="73E109D3" w14:textId="77777777" w:rsidR="00D953FB" w:rsidRPr="00691DCF" w:rsidRDefault="00D953FB" w:rsidP="00D953FB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ambitious</w:t>
            </w:r>
          </w:p>
          <w:p w14:paraId="1B42E67B" w14:textId="77777777" w:rsidR="00D953FB" w:rsidRPr="00691DCF" w:rsidRDefault="00D953FB" w:rsidP="00D953FB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fictitious</w:t>
            </w:r>
          </w:p>
          <w:p w14:paraId="7090B5DA" w14:textId="77777777" w:rsidR="00D953FB" w:rsidRPr="00691DCF" w:rsidRDefault="00D953FB" w:rsidP="00D953FB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infectious</w:t>
            </w:r>
          </w:p>
          <w:p w14:paraId="5E2A891A" w14:textId="77777777" w:rsidR="00622570" w:rsidRDefault="00D953FB" w:rsidP="00D953FB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nutritious</w:t>
            </w:r>
          </w:p>
          <w:p w14:paraId="5D9556F1" w14:textId="70787342" w:rsidR="001076D8" w:rsidRDefault="00A514F7" w:rsidP="00D953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ambitious</w:t>
            </w:r>
          </w:p>
          <w:p w14:paraId="63B28A32" w14:textId="5E55D285" w:rsidR="00835554" w:rsidRDefault="005807A5" w:rsidP="00D953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repetitious</w:t>
            </w:r>
          </w:p>
          <w:p w14:paraId="4FCF5C64" w14:textId="77777777" w:rsidR="001076D8" w:rsidRPr="001076D8" w:rsidRDefault="001076D8" w:rsidP="001076D8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1076D8">
              <w:rPr>
                <w:rFonts w:cstheme="minorHAnsi"/>
                <w:color w:val="7030A0"/>
                <w:sz w:val="24"/>
                <w:szCs w:val="24"/>
              </w:rPr>
              <w:t xml:space="preserve">awkward </w:t>
            </w:r>
          </w:p>
          <w:p w14:paraId="611859FE" w14:textId="77777777" w:rsidR="001076D8" w:rsidRPr="001076D8" w:rsidRDefault="001076D8" w:rsidP="001076D8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1076D8">
              <w:rPr>
                <w:rFonts w:cstheme="minorHAnsi"/>
                <w:color w:val="7030A0"/>
                <w:sz w:val="24"/>
                <w:szCs w:val="24"/>
              </w:rPr>
              <w:t xml:space="preserve">bargain </w:t>
            </w:r>
          </w:p>
          <w:p w14:paraId="7E41542A" w14:textId="77777777" w:rsidR="001076D8" w:rsidRPr="001076D8" w:rsidRDefault="001076D8" w:rsidP="001076D8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1076D8">
              <w:rPr>
                <w:rFonts w:cstheme="minorHAnsi"/>
                <w:color w:val="7030A0"/>
                <w:sz w:val="24"/>
                <w:szCs w:val="24"/>
              </w:rPr>
              <w:t xml:space="preserve">bruise </w:t>
            </w:r>
          </w:p>
          <w:p w14:paraId="04BC888E" w14:textId="77777777" w:rsidR="001076D8" w:rsidRDefault="001076D8" w:rsidP="00D953FB">
            <w:pPr>
              <w:rPr>
                <w:rFonts w:cstheme="minorHAnsi"/>
                <w:sz w:val="24"/>
                <w:szCs w:val="24"/>
              </w:rPr>
            </w:pPr>
          </w:p>
          <w:p w14:paraId="700C967D" w14:textId="7A9D5CBC" w:rsidR="00835554" w:rsidRPr="00281C89" w:rsidRDefault="00835554" w:rsidP="00D953FB">
            <w:pPr>
              <w:rPr>
                <w:rFonts w:ascii="Calibri" w:hAnsi="Calibri" w:cs="Calibri"/>
                <w:color w:val="7030A0"/>
                <w:sz w:val="24"/>
                <w:szCs w:val="24"/>
              </w:rPr>
            </w:pPr>
          </w:p>
        </w:tc>
        <w:tc>
          <w:tcPr>
            <w:tcW w:w="3373" w:type="dxa"/>
            <w:vMerge w:val="restart"/>
          </w:tcPr>
          <w:p w14:paraId="2DF63A81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116CECAC" w14:textId="77777777" w:rsidR="00835554" w:rsidRPr="00691DCF" w:rsidRDefault="00835554" w:rsidP="00835554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scrumptious</w:t>
            </w:r>
          </w:p>
          <w:p w14:paraId="5947E288" w14:textId="09F1F81A" w:rsidR="00835554" w:rsidRPr="00691DCF" w:rsidRDefault="00835554" w:rsidP="00835554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pretentious</w:t>
            </w:r>
          </w:p>
          <w:p w14:paraId="35CA62A9" w14:textId="77777777" w:rsidR="00835554" w:rsidRPr="00691DCF" w:rsidRDefault="00835554" w:rsidP="00835554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conscientious</w:t>
            </w:r>
            <w:r>
              <w:rPr>
                <w:rFonts w:cstheme="minorHAnsi"/>
                <w:sz w:val="24"/>
                <w:szCs w:val="24"/>
              </w:rPr>
              <w:t>ly</w:t>
            </w:r>
          </w:p>
          <w:p w14:paraId="5A2F3038" w14:textId="3037AC69" w:rsidR="00622570" w:rsidRPr="0072287B" w:rsidRDefault="00835554" w:rsidP="0083555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superstitiously</w:t>
            </w:r>
          </w:p>
        </w:tc>
      </w:tr>
      <w:tr w:rsidR="00622570" w:rsidRPr="0072287B" w14:paraId="05158C4F" w14:textId="77777777" w:rsidTr="000C4034">
        <w:trPr>
          <w:trHeight w:val="684"/>
        </w:trPr>
        <w:tc>
          <w:tcPr>
            <w:tcW w:w="2830" w:type="dxa"/>
          </w:tcPr>
          <w:p w14:paraId="0D7C3E42" w14:textId="381E0085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AA5DD1" w:rsidRPr="00691DCF"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="00AA5DD1" w:rsidRPr="00691DCF">
              <w:rPr>
                <w:rFonts w:cstheme="minorHAnsi"/>
                <w:sz w:val="24"/>
                <w:szCs w:val="24"/>
              </w:rPr>
              <w:t>tious</w:t>
            </w:r>
            <w:proofErr w:type="spellEnd"/>
            <w:r w:rsidR="00AA5DD1" w:rsidRPr="00691DCF">
              <w:rPr>
                <w:rFonts w:cstheme="minorHAnsi"/>
                <w:sz w:val="24"/>
                <w:szCs w:val="24"/>
              </w:rPr>
              <w:t xml:space="preserve"> endings</w:t>
            </w:r>
          </w:p>
        </w:tc>
        <w:tc>
          <w:tcPr>
            <w:tcW w:w="4253" w:type="dxa"/>
            <w:vMerge/>
          </w:tcPr>
          <w:p w14:paraId="726D3281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62377878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22570" w:rsidRPr="0072287B" w14:paraId="63957638" w14:textId="77777777" w:rsidTr="000C4034">
        <w:trPr>
          <w:trHeight w:val="684"/>
        </w:trPr>
        <w:tc>
          <w:tcPr>
            <w:tcW w:w="2830" w:type="dxa"/>
          </w:tcPr>
          <w:p w14:paraId="26B457B7" w14:textId="6123D46C" w:rsidR="00622570" w:rsidRPr="00DE1264" w:rsidRDefault="00622570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7A2202" w:rsidRPr="00691DCF">
              <w:rPr>
                <w:rFonts w:cstheme="minorHAnsi"/>
                <w:color w:val="002060"/>
              </w:rPr>
              <w:t>Some words end in –</w:t>
            </w:r>
            <w:proofErr w:type="spellStart"/>
            <w:r w:rsidR="007A2202" w:rsidRPr="00691DCF">
              <w:rPr>
                <w:rFonts w:cstheme="minorHAnsi"/>
                <w:color w:val="002060"/>
              </w:rPr>
              <w:t>tious</w:t>
            </w:r>
            <w:proofErr w:type="spellEnd"/>
            <w:r w:rsidR="007A2202" w:rsidRPr="00691DCF">
              <w:rPr>
                <w:rFonts w:cstheme="minorHAnsi"/>
                <w:color w:val="002060"/>
              </w:rPr>
              <w:t>, often when the noun ends in –</w:t>
            </w:r>
            <w:proofErr w:type="spellStart"/>
            <w:r w:rsidR="007A2202" w:rsidRPr="00691DCF">
              <w:rPr>
                <w:rFonts w:cstheme="minorHAnsi"/>
                <w:color w:val="002060"/>
              </w:rPr>
              <w:t>tion</w:t>
            </w:r>
            <w:proofErr w:type="spellEnd"/>
            <w:r w:rsidR="007A2202" w:rsidRPr="00691DCF">
              <w:rPr>
                <w:rFonts w:cstheme="minorHAnsi"/>
                <w:color w:val="002060"/>
              </w:rPr>
              <w:t xml:space="preserve"> such as caution- cautious.</w:t>
            </w:r>
          </w:p>
          <w:p w14:paraId="6F95D6FA" w14:textId="77777777" w:rsidR="00622570" w:rsidRPr="00DE1264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14:paraId="62652A4E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5E14EB58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77E527B8" w14:textId="77777777" w:rsidR="00622570" w:rsidRDefault="00622570" w:rsidP="00622570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622570" w:rsidRPr="0072287B" w14:paraId="2AFF90A0" w14:textId="77777777" w:rsidTr="000C4034">
        <w:trPr>
          <w:trHeight w:val="389"/>
        </w:trPr>
        <w:tc>
          <w:tcPr>
            <w:tcW w:w="2830" w:type="dxa"/>
          </w:tcPr>
          <w:p w14:paraId="2D31B4D5" w14:textId="77777777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Monday 12</w:t>
            </w:r>
            <w:r w:rsidRPr="006D3A07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October (Theme Week)</w:t>
            </w:r>
          </w:p>
        </w:tc>
        <w:tc>
          <w:tcPr>
            <w:tcW w:w="4253" w:type="dxa"/>
            <w:vMerge w:val="restart"/>
          </w:tcPr>
          <w:p w14:paraId="66F313F0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47CCD9F8" w14:textId="77777777" w:rsidR="0048198F" w:rsidRPr="00691DCF" w:rsidRDefault="0048198F" w:rsidP="0048198F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social </w:t>
            </w:r>
          </w:p>
          <w:p w14:paraId="18D2D916" w14:textId="77777777" w:rsidR="0048198F" w:rsidRPr="00691DCF" w:rsidRDefault="0048198F" w:rsidP="0048198F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facial</w:t>
            </w:r>
          </w:p>
          <w:p w14:paraId="6BDEDA3C" w14:textId="77777777" w:rsidR="0048198F" w:rsidRPr="00691DCF" w:rsidRDefault="0048198F" w:rsidP="0048198F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special </w:t>
            </w:r>
          </w:p>
          <w:p w14:paraId="5F67274E" w14:textId="77777777" w:rsidR="0048198F" w:rsidRDefault="0048198F" w:rsidP="0048198F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official </w:t>
            </w:r>
          </w:p>
          <w:p w14:paraId="67A3AFE6" w14:textId="77777777" w:rsidR="00622570" w:rsidRPr="000B5B4F" w:rsidRDefault="000B5B4F" w:rsidP="0048198F">
            <w:pPr>
              <w:rPr>
                <w:rFonts w:ascii="Calibri" w:hAnsi="Calibri" w:cs="Calibri"/>
                <w:sz w:val="24"/>
                <w:szCs w:val="24"/>
              </w:rPr>
            </w:pPr>
            <w:r w:rsidRPr="000B5B4F">
              <w:rPr>
                <w:rFonts w:ascii="Calibri" w:hAnsi="Calibri" w:cs="Calibri"/>
                <w:sz w:val="24"/>
                <w:szCs w:val="24"/>
              </w:rPr>
              <w:t>beneficial</w:t>
            </w:r>
          </w:p>
          <w:p w14:paraId="71BFCA11" w14:textId="77777777" w:rsidR="000B5B4F" w:rsidRDefault="000B5B4F" w:rsidP="0048198F">
            <w:pPr>
              <w:rPr>
                <w:rFonts w:ascii="Calibri" w:hAnsi="Calibri" w:cs="Calibri"/>
                <w:sz w:val="24"/>
                <w:szCs w:val="24"/>
              </w:rPr>
            </w:pPr>
            <w:r w:rsidRPr="000B5B4F">
              <w:rPr>
                <w:rFonts w:ascii="Calibri" w:hAnsi="Calibri" w:cs="Calibri"/>
                <w:sz w:val="24"/>
                <w:szCs w:val="24"/>
              </w:rPr>
              <w:t>commercial</w:t>
            </w:r>
          </w:p>
          <w:p w14:paraId="6610A763" w14:textId="07E3CF97" w:rsidR="00B12E8D" w:rsidRDefault="00B12E8D" w:rsidP="0048198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crucial</w:t>
            </w:r>
          </w:p>
          <w:p w14:paraId="65B7DD4B" w14:textId="77777777" w:rsidR="000E3055" w:rsidRPr="000E3055" w:rsidRDefault="000E3055" w:rsidP="000E3055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E3055">
              <w:rPr>
                <w:rFonts w:cstheme="minorHAnsi"/>
                <w:color w:val="7030A0"/>
                <w:sz w:val="24"/>
                <w:szCs w:val="24"/>
              </w:rPr>
              <w:t>category</w:t>
            </w:r>
          </w:p>
          <w:p w14:paraId="59B16E78" w14:textId="77777777" w:rsidR="000E3055" w:rsidRPr="000E3055" w:rsidRDefault="000E3055" w:rsidP="000E3055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E3055">
              <w:rPr>
                <w:rFonts w:cstheme="minorHAnsi"/>
                <w:color w:val="7030A0"/>
                <w:sz w:val="24"/>
                <w:szCs w:val="24"/>
              </w:rPr>
              <w:t xml:space="preserve">cemetery </w:t>
            </w:r>
          </w:p>
          <w:p w14:paraId="06E7E4D6" w14:textId="77777777" w:rsidR="000E3055" w:rsidRPr="000E3055" w:rsidRDefault="000E3055" w:rsidP="000E3055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E3055">
              <w:rPr>
                <w:rFonts w:cstheme="minorHAnsi"/>
                <w:color w:val="7030A0"/>
                <w:sz w:val="24"/>
                <w:szCs w:val="24"/>
              </w:rPr>
              <w:t>committee</w:t>
            </w:r>
          </w:p>
          <w:p w14:paraId="1650BFBF" w14:textId="7BE902A3" w:rsidR="000E3055" w:rsidRPr="00281C89" w:rsidRDefault="000E3055" w:rsidP="0048198F">
            <w:pPr>
              <w:rPr>
                <w:rFonts w:ascii="Calibri" w:hAnsi="Calibri" w:cs="Calibri"/>
                <w:color w:val="7030A0"/>
                <w:sz w:val="24"/>
                <w:szCs w:val="24"/>
              </w:rPr>
            </w:pPr>
          </w:p>
        </w:tc>
        <w:tc>
          <w:tcPr>
            <w:tcW w:w="3373" w:type="dxa"/>
            <w:vMerge w:val="restart"/>
          </w:tcPr>
          <w:p w14:paraId="32D8C8E5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1D9C03A6" w14:textId="77777777" w:rsidR="00B12E8D" w:rsidRPr="00691DCF" w:rsidRDefault="00B12E8D" w:rsidP="00B12E8D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judicial </w:t>
            </w:r>
          </w:p>
          <w:p w14:paraId="0544C17D" w14:textId="77777777" w:rsidR="00B12E8D" w:rsidRPr="00691DCF" w:rsidRDefault="00B12E8D" w:rsidP="00B12E8D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superficial </w:t>
            </w:r>
          </w:p>
          <w:p w14:paraId="39BF8525" w14:textId="77777777" w:rsidR="00B12E8D" w:rsidRDefault="00B12E8D" w:rsidP="00B12E8D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sacrificial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19FD01C" w14:textId="0363A0C8" w:rsidR="00622570" w:rsidRPr="0072287B" w:rsidRDefault="00B12E8D" w:rsidP="00B12E8D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artificially</w:t>
            </w:r>
          </w:p>
        </w:tc>
      </w:tr>
      <w:tr w:rsidR="00622570" w:rsidRPr="0072287B" w14:paraId="6D28020F" w14:textId="77777777" w:rsidTr="000C4034">
        <w:trPr>
          <w:trHeight w:val="684"/>
        </w:trPr>
        <w:tc>
          <w:tcPr>
            <w:tcW w:w="2830" w:type="dxa"/>
          </w:tcPr>
          <w:p w14:paraId="295C046C" w14:textId="6EF1AB3D" w:rsidR="00622570" w:rsidRPr="0072287B" w:rsidRDefault="00622570" w:rsidP="000C4034">
            <w:pPr>
              <w:rPr>
                <w:rFonts w:ascii="Calibri" w:hAnsi="Calibri" w:cs="Calibri"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92343F" w:rsidRPr="00691DCF"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="0092343F" w:rsidRPr="00691DCF">
              <w:rPr>
                <w:rFonts w:cstheme="minorHAnsi"/>
                <w:sz w:val="24"/>
                <w:szCs w:val="24"/>
              </w:rPr>
              <w:t>cial</w:t>
            </w:r>
            <w:proofErr w:type="spellEnd"/>
            <w:r w:rsidR="0092343F" w:rsidRPr="00691DCF">
              <w:rPr>
                <w:rFonts w:cstheme="minorHAnsi"/>
                <w:sz w:val="24"/>
                <w:szCs w:val="24"/>
              </w:rPr>
              <w:t xml:space="preserve"> endings</w:t>
            </w:r>
          </w:p>
        </w:tc>
        <w:tc>
          <w:tcPr>
            <w:tcW w:w="4253" w:type="dxa"/>
            <w:vMerge/>
          </w:tcPr>
          <w:p w14:paraId="4A2262D9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243700D7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22570" w:rsidRPr="0072287B" w14:paraId="0F0D4207" w14:textId="77777777" w:rsidTr="000C4034">
        <w:trPr>
          <w:trHeight w:val="684"/>
        </w:trPr>
        <w:tc>
          <w:tcPr>
            <w:tcW w:w="2830" w:type="dxa"/>
          </w:tcPr>
          <w:p w14:paraId="6AC89D35" w14:textId="1B409AB6" w:rsidR="00622570" w:rsidRPr="004C469B" w:rsidRDefault="00622570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4C469B" w:rsidRPr="00691DCF">
              <w:rPr>
                <w:rFonts w:cstheme="minorHAnsi"/>
                <w:color w:val="002060"/>
                <w:sz w:val="24"/>
                <w:szCs w:val="24"/>
              </w:rPr>
              <w:t>-</w:t>
            </w:r>
            <w:proofErr w:type="spellStart"/>
            <w:r w:rsidR="004C469B" w:rsidRPr="00691DCF">
              <w:rPr>
                <w:rFonts w:cstheme="minorHAnsi"/>
                <w:color w:val="002060"/>
                <w:sz w:val="24"/>
                <w:szCs w:val="24"/>
              </w:rPr>
              <w:t>cial</w:t>
            </w:r>
            <w:proofErr w:type="spellEnd"/>
            <w:r w:rsidR="004C469B" w:rsidRPr="00691DCF">
              <w:rPr>
                <w:rFonts w:cstheme="minorHAnsi"/>
                <w:color w:val="002060"/>
                <w:sz w:val="24"/>
                <w:szCs w:val="24"/>
              </w:rPr>
              <w:t xml:space="preserve"> is commonly used after a vowel letter at the end of the word.  There are some exceptions to this rule: financial, commercial, provincial.</w:t>
            </w:r>
          </w:p>
        </w:tc>
        <w:tc>
          <w:tcPr>
            <w:tcW w:w="4253" w:type="dxa"/>
            <w:vMerge/>
          </w:tcPr>
          <w:p w14:paraId="2D43FA15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23DDCCF9" w14:textId="77777777" w:rsidR="00622570" w:rsidRPr="0072287B" w:rsidRDefault="00622570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552D46C7" w14:textId="77777777" w:rsidR="00622570" w:rsidRDefault="00622570" w:rsidP="00622570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F22E81" w:rsidRPr="0072287B" w14:paraId="379308B9" w14:textId="77777777" w:rsidTr="000C4034">
        <w:trPr>
          <w:trHeight w:val="389"/>
        </w:trPr>
        <w:tc>
          <w:tcPr>
            <w:tcW w:w="2830" w:type="dxa"/>
          </w:tcPr>
          <w:p w14:paraId="66AF5E78" w14:textId="4763C34B" w:rsidR="00F22E81" w:rsidRPr="0072287B" w:rsidRDefault="00F22E81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Monday </w:t>
            </w:r>
            <w:r w:rsidR="004C62D8">
              <w:rPr>
                <w:rFonts w:ascii="Calibri" w:hAnsi="Calibri" w:cs="Calibri"/>
                <w:b/>
                <w:sz w:val="24"/>
                <w:szCs w:val="24"/>
              </w:rPr>
              <w:t>2</w:t>
            </w:r>
            <w:r w:rsidR="004C62D8" w:rsidRPr="004C62D8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nd</w:t>
            </w:r>
            <w:r w:rsidR="004C62D8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November</w:t>
            </w:r>
          </w:p>
        </w:tc>
        <w:tc>
          <w:tcPr>
            <w:tcW w:w="4253" w:type="dxa"/>
            <w:vMerge w:val="restart"/>
          </w:tcPr>
          <w:p w14:paraId="70C7FFC7" w14:textId="77777777" w:rsidR="00F22E81" w:rsidRPr="0072287B" w:rsidRDefault="00F22E81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3A7FB6AC" w14:textId="77777777" w:rsidR="00F22E81" w:rsidRPr="00691DCF" w:rsidRDefault="00F22E81" w:rsidP="00F22E81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partial </w:t>
            </w:r>
          </w:p>
          <w:p w14:paraId="508FC6CA" w14:textId="77777777" w:rsidR="00F22E81" w:rsidRPr="00691DCF" w:rsidRDefault="00F22E81" w:rsidP="00F22E81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potential </w:t>
            </w:r>
          </w:p>
          <w:p w14:paraId="36CA1936" w14:textId="77777777" w:rsidR="00F22E81" w:rsidRPr="00691DCF" w:rsidRDefault="00F22E81" w:rsidP="00F22E81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substantial </w:t>
            </w:r>
          </w:p>
          <w:p w14:paraId="023600B1" w14:textId="77777777" w:rsidR="00F22E81" w:rsidRPr="00691DCF" w:rsidRDefault="00F22E81" w:rsidP="00F22E81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confidential </w:t>
            </w:r>
          </w:p>
          <w:p w14:paraId="6CC53222" w14:textId="77777777" w:rsidR="00F22E81" w:rsidRDefault="00F22E81" w:rsidP="00F22E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essential</w:t>
            </w:r>
          </w:p>
          <w:p w14:paraId="64212628" w14:textId="77777777" w:rsidR="00F22E81" w:rsidRPr="00691DCF" w:rsidRDefault="00F22E81" w:rsidP="00F22E81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residential </w:t>
            </w:r>
          </w:p>
          <w:p w14:paraId="66C1BB59" w14:textId="77777777" w:rsidR="00F22E81" w:rsidRDefault="00F22E81" w:rsidP="00F22E8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impartial</w:t>
            </w:r>
          </w:p>
          <w:p w14:paraId="313D37F9" w14:textId="77777777" w:rsidR="00F22E81" w:rsidRPr="00783D34" w:rsidRDefault="00F22E81" w:rsidP="00F22E81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783D34">
              <w:rPr>
                <w:rFonts w:cstheme="minorHAnsi"/>
                <w:color w:val="7030A0"/>
                <w:sz w:val="24"/>
                <w:szCs w:val="24"/>
              </w:rPr>
              <w:t xml:space="preserve">communicate </w:t>
            </w:r>
          </w:p>
          <w:p w14:paraId="149921DA" w14:textId="77777777" w:rsidR="00F22E81" w:rsidRPr="00783D34" w:rsidRDefault="00F22E81" w:rsidP="00F22E81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783D34">
              <w:rPr>
                <w:rFonts w:cstheme="minorHAnsi"/>
                <w:color w:val="7030A0"/>
                <w:sz w:val="24"/>
                <w:szCs w:val="24"/>
              </w:rPr>
              <w:t>community</w:t>
            </w:r>
          </w:p>
          <w:p w14:paraId="43AC5B7F" w14:textId="51B46C3B" w:rsidR="00F22E81" w:rsidRPr="00281C89" w:rsidRDefault="00F22E81" w:rsidP="00F22E81">
            <w:pPr>
              <w:rPr>
                <w:rFonts w:ascii="Calibri" w:hAnsi="Calibri" w:cs="Calibri"/>
                <w:color w:val="7030A0"/>
                <w:sz w:val="24"/>
                <w:szCs w:val="24"/>
              </w:rPr>
            </w:pPr>
            <w:r w:rsidRPr="00783D34">
              <w:rPr>
                <w:rFonts w:cstheme="minorHAnsi"/>
                <w:color w:val="7030A0"/>
                <w:sz w:val="24"/>
                <w:szCs w:val="24"/>
              </w:rPr>
              <w:t>competition</w:t>
            </w:r>
          </w:p>
        </w:tc>
        <w:tc>
          <w:tcPr>
            <w:tcW w:w="3373" w:type="dxa"/>
            <w:vMerge w:val="restart"/>
          </w:tcPr>
          <w:p w14:paraId="463EE7AF" w14:textId="77777777" w:rsidR="00F22E81" w:rsidRPr="0072287B" w:rsidRDefault="00F22E81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09BD818F" w14:textId="77777777" w:rsidR="00F22E81" w:rsidRPr="00691DCF" w:rsidRDefault="00F22E81" w:rsidP="00F22E81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torrential</w:t>
            </w:r>
          </w:p>
          <w:p w14:paraId="461FEDDE" w14:textId="77777777" w:rsidR="00F22E81" w:rsidRPr="00691DCF" w:rsidRDefault="00F22E81" w:rsidP="00F22E81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influential </w:t>
            </w:r>
          </w:p>
          <w:p w14:paraId="51F529DA" w14:textId="77777777" w:rsidR="00F22E81" w:rsidRPr="00691DCF" w:rsidRDefault="00F22E81" w:rsidP="00F22E81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sequential </w:t>
            </w:r>
          </w:p>
          <w:p w14:paraId="764B0887" w14:textId="45535F9F" w:rsidR="00F22E81" w:rsidRPr="0072287B" w:rsidRDefault="00F22E81" w:rsidP="00F22E81">
            <w:pPr>
              <w:rPr>
                <w:rFonts w:ascii="Calibri" w:hAnsi="Calibri" w:cs="Calibr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preferential</w:t>
            </w:r>
          </w:p>
        </w:tc>
      </w:tr>
      <w:tr w:rsidR="00F22E81" w:rsidRPr="0072287B" w14:paraId="7AE4EDB5" w14:textId="77777777" w:rsidTr="000C4034">
        <w:trPr>
          <w:trHeight w:val="684"/>
        </w:trPr>
        <w:tc>
          <w:tcPr>
            <w:tcW w:w="2830" w:type="dxa"/>
          </w:tcPr>
          <w:p w14:paraId="1EC2676B" w14:textId="06696665" w:rsidR="00F22E81" w:rsidRPr="0072287B" w:rsidRDefault="00F22E81" w:rsidP="000C4034">
            <w:pPr>
              <w:rPr>
                <w:rFonts w:ascii="Calibri" w:hAnsi="Calibri" w:cs="Calibri"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Pr="00691DCF"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Pr="00691DCF">
              <w:rPr>
                <w:rFonts w:cstheme="minorHAnsi"/>
                <w:sz w:val="24"/>
                <w:szCs w:val="24"/>
              </w:rPr>
              <w:t>tial</w:t>
            </w:r>
            <w:proofErr w:type="spellEnd"/>
            <w:r w:rsidRPr="00691DCF">
              <w:rPr>
                <w:rFonts w:cstheme="minorHAnsi"/>
                <w:sz w:val="24"/>
                <w:szCs w:val="24"/>
              </w:rPr>
              <w:t xml:space="preserve"> endings</w:t>
            </w:r>
          </w:p>
        </w:tc>
        <w:tc>
          <w:tcPr>
            <w:tcW w:w="4253" w:type="dxa"/>
            <w:vMerge/>
          </w:tcPr>
          <w:p w14:paraId="23062EEB" w14:textId="77777777" w:rsidR="00F22E81" w:rsidRPr="0072287B" w:rsidRDefault="00F22E81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3F42A5F1" w14:textId="77777777" w:rsidR="00F22E81" w:rsidRPr="0072287B" w:rsidRDefault="00F22E81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E81" w:rsidRPr="0072287B" w14:paraId="2D916825" w14:textId="77777777" w:rsidTr="000C4034">
        <w:trPr>
          <w:trHeight w:val="684"/>
        </w:trPr>
        <w:tc>
          <w:tcPr>
            <w:tcW w:w="2830" w:type="dxa"/>
          </w:tcPr>
          <w:p w14:paraId="3B802CD2" w14:textId="7646D5B9" w:rsidR="00F22E81" w:rsidRPr="00DE1264" w:rsidRDefault="00F22E81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Pr="0094639F"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Pr="0094639F">
              <w:rPr>
                <w:rFonts w:cstheme="minorHAnsi"/>
                <w:sz w:val="24"/>
                <w:szCs w:val="24"/>
              </w:rPr>
              <w:t>tial</w:t>
            </w:r>
            <w:proofErr w:type="spellEnd"/>
            <w:r w:rsidRPr="0094639F">
              <w:rPr>
                <w:rFonts w:cstheme="minorHAnsi"/>
                <w:sz w:val="24"/>
                <w:szCs w:val="24"/>
              </w:rPr>
              <w:t xml:space="preserve"> is commonly used after a consonant letter at the end of a vowel.  There are some exceptions to this rule: initial.  </w:t>
            </w:r>
          </w:p>
          <w:p w14:paraId="3F4435B4" w14:textId="77777777" w:rsidR="00F22E81" w:rsidRPr="00DE1264" w:rsidRDefault="00F22E81" w:rsidP="000C403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14:paraId="36CD03D2" w14:textId="77777777" w:rsidR="00F22E81" w:rsidRPr="0072287B" w:rsidRDefault="00F22E81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7218696D" w14:textId="77777777" w:rsidR="00F22E81" w:rsidRPr="0072287B" w:rsidRDefault="00F22E81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74286108" w14:textId="77777777" w:rsidR="00EF4A60" w:rsidRDefault="00EF4A60" w:rsidP="00201DAA">
      <w:pPr>
        <w:spacing w:after="0" w:line="240" w:lineRule="auto"/>
        <w:rPr>
          <w:rFonts w:cstheme="minorHAnsi"/>
          <w:sz w:val="24"/>
          <w:szCs w:val="24"/>
        </w:rPr>
      </w:pPr>
    </w:p>
    <w:p w14:paraId="507FEC7E" w14:textId="77777777" w:rsidR="00713BF8" w:rsidRDefault="00713BF8" w:rsidP="00201DAA">
      <w:pPr>
        <w:spacing w:after="0" w:line="240" w:lineRule="auto"/>
        <w:rPr>
          <w:rFonts w:cstheme="minorHAnsi"/>
          <w:sz w:val="24"/>
          <w:szCs w:val="24"/>
        </w:rPr>
      </w:pPr>
    </w:p>
    <w:p w14:paraId="667E03AB" w14:textId="77777777" w:rsidR="00713BF8" w:rsidRDefault="00713BF8" w:rsidP="00201DAA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004E10" w:rsidRPr="0072287B" w14:paraId="6D4EFAF6" w14:textId="77777777" w:rsidTr="00754348">
        <w:trPr>
          <w:trHeight w:val="389"/>
        </w:trPr>
        <w:tc>
          <w:tcPr>
            <w:tcW w:w="2830" w:type="dxa"/>
          </w:tcPr>
          <w:p w14:paraId="2645A7C5" w14:textId="7838CC43" w:rsidR="00004E10" w:rsidRPr="0072287B" w:rsidRDefault="00004E10" w:rsidP="0075434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Monday </w:t>
            </w:r>
            <w:r w:rsidR="004C62D8">
              <w:rPr>
                <w:rFonts w:cstheme="minorHAnsi"/>
                <w:b/>
                <w:sz w:val="24"/>
                <w:szCs w:val="24"/>
              </w:rPr>
              <w:t>9</w:t>
            </w:r>
            <w:r w:rsidRPr="00004E10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cstheme="minorHAnsi"/>
                <w:b/>
                <w:sz w:val="24"/>
                <w:szCs w:val="24"/>
              </w:rPr>
              <w:t xml:space="preserve"> November</w:t>
            </w:r>
          </w:p>
        </w:tc>
        <w:tc>
          <w:tcPr>
            <w:tcW w:w="4253" w:type="dxa"/>
            <w:vMerge w:val="restart"/>
          </w:tcPr>
          <w:p w14:paraId="5941FFFD" w14:textId="77777777" w:rsidR="00004E10" w:rsidRPr="00552EB3" w:rsidRDefault="00004E1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6E5B2824" w14:textId="77777777" w:rsidR="00004E10" w:rsidRPr="00691DCF" w:rsidRDefault="00004E10" w:rsidP="00004E1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91DCF">
              <w:rPr>
                <w:rFonts w:cstheme="minorHAnsi"/>
                <w:sz w:val="24"/>
                <w:szCs w:val="24"/>
                <w:shd w:val="clear" w:color="auto" w:fill="FFFFFF"/>
              </w:rPr>
              <w:t>initial</w:t>
            </w:r>
          </w:p>
          <w:p w14:paraId="3A1FDE98" w14:textId="77777777" w:rsidR="00004E10" w:rsidRPr="00691DCF" w:rsidRDefault="00004E10" w:rsidP="00004E1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  <w:shd w:val="clear" w:color="auto" w:fill="FFFFFF"/>
              </w:rPr>
              <w:t>spatial</w:t>
            </w:r>
          </w:p>
          <w:p w14:paraId="5CD862A5" w14:textId="77777777" w:rsidR="00004E10" w:rsidRDefault="00004E10" w:rsidP="00004E1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91DC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financial </w:t>
            </w:r>
          </w:p>
          <w:p w14:paraId="73AB4E40" w14:textId="6292E6F7" w:rsidR="00004E10" w:rsidRPr="00691DCF" w:rsidRDefault="00004E10" w:rsidP="00004E1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91DCF">
              <w:rPr>
                <w:rFonts w:cstheme="minorHAnsi"/>
                <w:sz w:val="24"/>
                <w:szCs w:val="24"/>
                <w:shd w:val="clear" w:color="auto" w:fill="FFFFFF"/>
              </w:rPr>
              <w:t>commercial</w:t>
            </w:r>
          </w:p>
          <w:p w14:paraId="0D5DA296" w14:textId="77777777" w:rsidR="00004E10" w:rsidRPr="00004E10" w:rsidRDefault="00004E10" w:rsidP="00004E10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04E10">
              <w:rPr>
                <w:rFonts w:cstheme="minorHAnsi"/>
                <w:color w:val="7030A0"/>
                <w:sz w:val="24"/>
                <w:szCs w:val="24"/>
              </w:rPr>
              <w:t>conscience</w:t>
            </w:r>
          </w:p>
          <w:p w14:paraId="5C32FD54" w14:textId="77777777" w:rsidR="00004E10" w:rsidRPr="00004E10" w:rsidRDefault="00004E10" w:rsidP="00004E10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04E10">
              <w:rPr>
                <w:rFonts w:cstheme="minorHAnsi"/>
                <w:color w:val="7030A0"/>
                <w:sz w:val="24"/>
                <w:szCs w:val="24"/>
              </w:rPr>
              <w:t>conscious</w:t>
            </w:r>
          </w:p>
          <w:p w14:paraId="2B2D5922" w14:textId="77777777" w:rsidR="00004E10" w:rsidRPr="00691DCF" w:rsidRDefault="00004E10" w:rsidP="00004E10">
            <w:pPr>
              <w:rPr>
                <w:rFonts w:cstheme="minorHAnsi"/>
                <w:sz w:val="24"/>
                <w:szCs w:val="24"/>
              </w:rPr>
            </w:pPr>
            <w:r w:rsidRPr="00004E10">
              <w:rPr>
                <w:rFonts w:cstheme="minorHAnsi"/>
                <w:color w:val="7030A0"/>
                <w:sz w:val="24"/>
                <w:szCs w:val="24"/>
              </w:rPr>
              <w:t>controversy</w:t>
            </w:r>
          </w:p>
          <w:p w14:paraId="53BF5D87" w14:textId="25321508" w:rsidR="00004E10" w:rsidRPr="00004E10" w:rsidRDefault="00004E10" w:rsidP="00754348">
            <w:pPr>
              <w:rPr>
                <w:rFonts w:cstheme="minorHAnsi"/>
                <w:color w:val="7030A0"/>
                <w:sz w:val="24"/>
                <w:szCs w:val="24"/>
              </w:rPr>
            </w:pPr>
          </w:p>
        </w:tc>
        <w:tc>
          <w:tcPr>
            <w:tcW w:w="3373" w:type="dxa"/>
            <w:vMerge w:val="restart"/>
          </w:tcPr>
          <w:p w14:paraId="6F73F57B" w14:textId="77777777" w:rsidR="00004E10" w:rsidRPr="0072287B" w:rsidRDefault="00004E1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585ADB12" w14:textId="77777777" w:rsidR="00004E10" w:rsidRDefault="00004E10" w:rsidP="00004E1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91DC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palatial </w:t>
            </w:r>
          </w:p>
          <w:p w14:paraId="309316CF" w14:textId="77777777" w:rsidR="00004E10" w:rsidRPr="00691DCF" w:rsidRDefault="00004E10" w:rsidP="00004E1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91DC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provincial </w:t>
            </w:r>
          </w:p>
          <w:p w14:paraId="2FA1CD55" w14:textId="15DED1CD" w:rsidR="00004E10" w:rsidRPr="0072287B" w:rsidRDefault="00004E10" w:rsidP="00004E10">
            <w:pPr>
              <w:rPr>
                <w:rFonts w:ascii="Calibri" w:hAnsi="Calibri" w:cs="Calibr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  <w:shd w:val="clear" w:color="auto" w:fill="FFFFFF"/>
              </w:rPr>
              <w:t>controversial</w:t>
            </w:r>
          </w:p>
        </w:tc>
      </w:tr>
      <w:tr w:rsidR="00004E10" w:rsidRPr="0072287B" w14:paraId="32CE8D78" w14:textId="77777777" w:rsidTr="00754348">
        <w:trPr>
          <w:trHeight w:val="408"/>
        </w:trPr>
        <w:tc>
          <w:tcPr>
            <w:tcW w:w="2830" w:type="dxa"/>
          </w:tcPr>
          <w:p w14:paraId="09FE9B58" w14:textId="77777777" w:rsidR="00004E10" w:rsidRPr="00552EB3" w:rsidRDefault="00004E10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Focus: </w:t>
            </w:r>
          </w:p>
          <w:p w14:paraId="079A28B5" w14:textId="33D56465" w:rsidR="00004E10" w:rsidRPr="00552EB3" w:rsidRDefault="00004E10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Pr="00691DCF">
              <w:rPr>
                <w:rFonts w:cstheme="minorHAnsi"/>
                <w:sz w:val="24"/>
                <w:szCs w:val="24"/>
              </w:rPr>
              <w:t>cial</w:t>
            </w:r>
            <w:proofErr w:type="spellEnd"/>
            <w:r w:rsidRPr="00691DCF">
              <w:rPr>
                <w:rFonts w:cstheme="minorHAnsi"/>
                <w:sz w:val="24"/>
                <w:szCs w:val="24"/>
              </w:rPr>
              <w:t xml:space="preserve"> and –</w:t>
            </w:r>
            <w:proofErr w:type="spellStart"/>
            <w:r w:rsidRPr="00691DCF">
              <w:rPr>
                <w:rFonts w:cstheme="minorHAnsi"/>
                <w:sz w:val="24"/>
                <w:szCs w:val="24"/>
              </w:rPr>
              <w:t>tial</w:t>
            </w:r>
            <w:proofErr w:type="spellEnd"/>
            <w:r w:rsidRPr="00691DCF">
              <w:rPr>
                <w:rFonts w:cstheme="minorHAnsi"/>
                <w:sz w:val="24"/>
                <w:szCs w:val="24"/>
              </w:rPr>
              <w:t xml:space="preserve"> word endings- exception words</w:t>
            </w:r>
          </w:p>
        </w:tc>
        <w:tc>
          <w:tcPr>
            <w:tcW w:w="4253" w:type="dxa"/>
            <w:vMerge/>
          </w:tcPr>
          <w:p w14:paraId="401861E6" w14:textId="77777777" w:rsidR="00004E10" w:rsidRPr="0072287B" w:rsidRDefault="00004E1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02708C99" w14:textId="77777777" w:rsidR="00004E10" w:rsidRPr="0072287B" w:rsidRDefault="00004E1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10" w:rsidRPr="0072287B" w14:paraId="3D8E2AA7" w14:textId="77777777" w:rsidTr="00754348">
        <w:trPr>
          <w:trHeight w:val="684"/>
        </w:trPr>
        <w:tc>
          <w:tcPr>
            <w:tcW w:w="2830" w:type="dxa"/>
          </w:tcPr>
          <w:p w14:paraId="3915FDCD" w14:textId="77777777" w:rsidR="00004E10" w:rsidRPr="00552EB3" w:rsidRDefault="00004E10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Rule: </w:t>
            </w:r>
          </w:p>
          <w:p w14:paraId="1BB67DB6" w14:textId="49527C7D" w:rsidR="00004E10" w:rsidRPr="00552EB3" w:rsidRDefault="00004E10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004E10">
              <w:rPr>
                <w:rFonts w:cstheme="minorHAnsi"/>
                <w:sz w:val="24"/>
                <w:szCs w:val="24"/>
              </w:rPr>
              <w:t>There are some words which do not follow the same rules when using –</w:t>
            </w:r>
            <w:proofErr w:type="spellStart"/>
            <w:r w:rsidRPr="00004E10">
              <w:rPr>
                <w:rFonts w:cstheme="minorHAnsi"/>
                <w:sz w:val="24"/>
                <w:szCs w:val="24"/>
              </w:rPr>
              <w:t>cial</w:t>
            </w:r>
            <w:proofErr w:type="spellEnd"/>
            <w:r w:rsidRPr="00004E10">
              <w:rPr>
                <w:rFonts w:cstheme="minorHAnsi"/>
                <w:sz w:val="24"/>
                <w:szCs w:val="24"/>
              </w:rPr>
              <w:t xml:space="preserve"> and –</w:t>
            </w:r>
            <w:proofErr w:type="spellStart"/>
            <w:r w:rsidRPr="00004E10">
              <w:rPr>
                <w:rFonts w:cstheme="minorHAnsi"/>
                <w:sz w:val="24"/>
                <w:szCs w:val="24"/>
              </w:rPr>
              <w:t>tial</w:t>
            </w:r>
            <w:proofErr w:type="spellEnd"/>
            <w:r w:rsidRPr="00004E10">
              <w:rPr>
                <w:rFonts w:cstheme="minorHAnsi"/>
                <w:sz w:val="24"/>
                <w:szCs w:val="24"/>
              </w:rPr>
              <w:t xml:space="preserve">.  </w:t>
            </w:r>
          </w:p>
        </w:tc>
        <w:tc>
          <w:tcPr>
            <w:tcW w:w="4253" w:type="dxa"/>
            <w:vMerge/>
          </w:tcPr>
          <w:p w14:paraId="43017999" w14:textId="77777777" w:rsidR="00004E10" w:rsidRPr="0072287B" w:rsidRDefault="00004E1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2AA2AB30" w14:textId="77777777" w:rsidR="00004E10" w:rsidRPr="0072287B" w:rsidRDefault="00004E1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5BDED5C4" w14:textId="77777777" w:rsidR="00004E10" w:rsidRDefault="00004E10" w:rsidP="00201DAA">
      <w:pPr>
        <w:spacing w:after="0" w:line="240" w:lineRule="auto"/>
        <w:rPr>
          <w:rFonts w:cstheme="minorHAnsi"/>
          <w:sz w:val="24"/>
          <w:szCs w:val="24"/>
        </w:rPr>
      </w:pPr>
    </w:p>
    <w:p w14:paraId="702012CF" w14:textId="77777777" w:rsidR="00713BF8" w:rsidRDefault="00713BF8" w:rsidP="00201DAA">
      <w:pPr>
        <w:spacing w:after="0" w:line="240" w:lineRule="auto"/>
        <w:rPr>
          <w:rFonts w:cstheme="minorHAnsi"/>
          <w:sz w:val="24"/>
          <w:szCs w:val="24"/>
        </w:rPr>
      </w:pPr>
    </w:p>
    <w:p w14:paraId="140450E9" w14:textId="77777777" w:rsidR="00713BF8" w:rsidRDefault="00713BF8" w:rsidP="00201DAA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8F2809" w:rsidRPr="0072287B" w14:paraId="5246D0BA" w14:textId="77777777" w:rsidTr="00754348">
        <w:trPr>
          <w:trHeight w:val="389"/>
        </w:trPr>
        <w:tc>
          <w:tcPr>
            <w:tcW w:w="2830" w:type="dxa"/>
          </w:tcPr>
          <w:p w14:paraId="36CA117D" w14:textId="62399662" w:rsidR="008F2809" w:rsidRPr="0072287B" w:rsidRDefault="008F2809" w:rsidP="0075434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Monday 1</w:t>
            </w:r>
            <w:r w:rsidR="004C62D8">
              <w:rPr>
                <w:rFonts w:cstheme="minorHAnsi"/>
                <w:b/>
                <w:sz w:val="24"/>
                <w:szCs w:val="24"/>
              </w:rPr>
              <w:t>6</w:t>
            </w:r>
            <w:r w:rsidRPr="00004E10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cstheme="minorHAnsi"/>
                <w:b/>
                <w:sz w:val="24"/>
                <w:szCs w:val="24"/>
              </w:rPr>
              <w:t xml:space="preserve"> November</w:t>
            </w:r>
          </w:p>
        </w:tc>
        <w:tc>
          <w:tcPr>
            <w:tcW w:w="4253" w:type="dxa"/>
            <w:vMerge w:val="restart"/>
          </w:tcPr>
          <w:p w14:paraId="010DB8BD" w14:textId="77777777" w:rsidR="008F2809" w:rsidRPr="00552EB3" w:rsidRDefault="008F280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4A335CD5" w14:textId="73BBA1A6" w:rsidR="00D35200" w:rsidRDefault="00D35200" w:rsidP="008F280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tunnel </w:t>
            </w:r>
          </w:p>
          <w:p w14:paraId="6CA6D086" w14:textId="434F09AF" w:rsidR="008F2809" w:rsidRPr="00691DCF" w:rsidRDefault="008F2809" w:rsidP="008F2809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attic </w:t>
            </w:r>
          </w:p>
          <w:p w14:paraId="569A98B5" w14:textId="77777777" w:rsidR="008F2809" w:rsidRPr="00691DCF" w:rsidRDefault="008F2809" w:rsidP="008F2809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address</w:t>
            </w:r>
            <w:r>
              <w:rPr>
                <w:rFonts w:cstheme="minorHAnsi"/>
                <w:sz w:val="24"/>
                <w:szCs w:val="24"/>
              </w:rPr>
              <w:t>es</w:t>
            </w:r>
          </w:p>
          <w:p w14:paraId="03E128E8" w14:textId="77777777" w:rsidR="008F2809" w:rsidRDefault="008F2809" w:rsidP="008F2809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beginning </w:t>
            </w:r>
          </w:p>
          <w:p w14:paraId="6FEAF4E4" w14:textId="77777777" w:rsidR="008F2809" w:rsidRPr="00691DCF" w:rsidRDefault="008F2809" w:rsidP="008F2809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collect</w:t>
            </w:r>
            <w:r>
              <w:rPr>
                <w:rFonts w:cstheme="minorHAnsi"/>
                <w:sz w:val="24"/>
                <w:szCs w:val="24"/>
              </w:rPr>
              <w:t>ing</w:t>
            </w:r>
          </w:p>
          <w:p w14:paraId="4B4E5E6D" w14:textId="77777777" w:rsidR="008F2809" w:rsidRDefault="008F2809" w:rsidP="008F2809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happen</w:t>
            </w:r>
            <w:r>
              <w:rPr>
                <w:rFonts w:cstheme="minorHAnsi"/>
                <w:sz w:val="24"/>
                <w:szCs w:val="24"/>
              </w:rPr>
              <w:t>ed</w:t>
            </w:r>
            <w:r w:rsidRPr="00004E10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</w:p>
          <w:p w14:paraId="5AEF0FFE" w14:textId="3CC81819" w:rsidR="008F2809" w:rsidRPr="008F2809" w:rsidRDefault="008F2809" w:rsidP="008F2809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difficult</w:t>
            </w:r>
          </w:p>
          <w:p w14:paraId="1889548A" w14:textId="77777777" w:rsidR="008F2809" w:rsidRPr="008F2809" w:rsidRDefault="008F2809" w:rsidP="008F2809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8F2809">
              <w:rPr>
                <w:rFonts w:cstheme="minorHAnsi"/>
                <w:color w:val="7030A0"/>
                <w:sz w:val="24"/>
                <w:szCs w:val="24"/>
              </w:rPr>
              <w:t xml:space="preserve">convenience </w:t>
            </w:r>
          </w:p>
          <w:p w14:paraId="677CFCE9" w14:textId="77777777" w:rsidR="008F2809" w:rsidRPr="008F2809" w:rsidRDefault="008F2809" w:rsidP="008F2809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8F2809">
              <w:rPr>
                <w:rFonts w:cstheme="minorHAnsi"/>
                <w:color w:val="7030A0"/>
                <w:sz w:val="24"/>
                <w:szCs w:val="24"/>
              </w:rPr>
              <w:t xml:space="preserve">correspond </w:t>
            </w:r>
          </w:p>
          <w:p w14:paraId="40FF5B20" w14:textId="77777777" w:rsidR="008F2809" w:rsidRPr="008F2809" w:rsidRDefault="008F2809" w:rsidP="008F2809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8F2809">
              <w:rPr>
                <w:rFonts w:cstheme="minorHAnsi"/>
                <w:color w:val="7030A0"/>
                <w:sz w:val="24"/>
                <w:szCs w:val="24"/>
              </w:rPr>
              <w:t>criticise</w:t>
            </w:r>
          </w:p>
          <w:p w14:paraId="6C9EEB9C" w14:textId="5A059C1F" w:rsidR="008F2809" w:rsidRPr="00004E10" w:rsidRDefault="008F2809" w:rsidP="008F2809">
            <w:pPr>
              <w:rPr>
                <w:rFonts w:cstheme="minorHAnsi"/>
                <w:color w:val="7030A0"/>
                <w:sz w:val="24"/>
                <w:szCs w:val="24"/>
              </w:rPr>
            </w:pPr>
          </w:p>
        </w:tc>
        <w:tc>
          <w:tcPr>
            <w:tcW w:w="3373" w:type="dxa"/>
            <w:vMerge w:val="restart"/>
          </w:tcPr>
          <w:p w14:paraId="27C19E29" w14:textId="77777777" w:rsidR="008F2809" w:rsidRPr="0072287B" w:rsidRDefault="008F280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45F5EBD6" w14:textId="77777777" w:rsidR="00237A6B" w:rsidRPr="00691DCF" w:rsidRDefault="00237A6B" w:rsidP="00237A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brilliantly</w:t>
            </w:r>
          </w:p>
          <w:p w14:paraId="0644BD1D" w14:textId="77777777" w:rsidR="008F2809" w:rsidRPr="00691DCF" w:rsidRDefault="008F2809" w:rsidP="008F280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necessarily </w:t>
            </w:r>
          </w:p>
          <w:p w14:paraId="1617AC3F" w14:textId="77777777" w:rsidR="008F2809" w:rsidRPr="00691DCF" w:rsidRDefault="008F2809" w:rsidP="008F2809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successfully</w:t>
            </w:r>
          </w:p>
          <w:p w14:paraId="429E699F" w14:textId="2537B4E5" w:rsidR="008F2809" w:rsidRPr="0072287B" w:rsidRDefault="008F2809" w:rsidP="008F2809">
            <w:pPr>
              <w:rPr>
                <w:rFonts w:ascii="Calibri" w:hAnsi="Calibri" w:cs="Calibr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apparatus</w:t>
            </w:r>
          </w:p>
        </w:tc>
      </w:tr>
      <w:tr w:rsidR="008F2809" w:rsidRPr="0072287B" w14:paraId="3BB7F536" w14:textId="77777777" w:rsidTr="00754348">
        <w:trPr>
          <w:trHeight w:val="408"/>
        </w:trPr>
        <w:tc>
          <w:tcPr>
            <w:tcW w:w="2830" w:type="dxa"/>
          </w:tcPr>
          <w:p w14:paraId="01C252DB" w14:textId="77777777" w:rsidR="008F2809" w:rsidRPr="00552EB3" w:rsidRDefault="008F2809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Focus: </w:t>
            </w:r>
          </w:p>
          <w:p w14:paraId="16F14286" w14:textId="3EE735E4" w:rsidR="008F2809" w:rsidRPr="00552EB3" w:rsidRDefault="008F2809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Double consonant words</w:t>
            </w:r>
          </w:p>
        </w:tc>
        <w:tc>
          <w:tcPr>
            <w:tcW w:w="4253" w:type="dxa"/>
            <w:vMerge/>
          </w:tcPr>
          <w:p w14:paraId="4091D38B" w14:textId="77777777" w:rsidR="008F2809" w:rsidRPr="0072287B" w:rsidRDefault="008F280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356D4334" w14:textId="77777777" w:rsidR="008F2809" w:rsidRPr="0072287B" w:rsidRDefault="008F280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F2809" w:rsidRPr="0072287B" w14:paraId="3CE69844" w14:textId="77777777" w:rsidTr="00754348">
        <w:trPr>
          <w:trHeight w:val="684"/>
        </w:trPr>
        <w:tc>
          <w:tcPr>
            <w:tcW w:w="2830" w:type="dxa"/>
          </w:tcPr>
          <w:p w14:paraId="1B46F1DC" w14:textId="77777777" w:rsidR="008F2809" w:rsidRPr="008F2809" w:rsidRDefault="008F2809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F2809">
              <w:rPr>
                <w:rFonts w:cstheme="minorHAnsi"/>
                <w:b/>
                <w:bCs/>
                <w:sz w:val="24"/>
                <w:szCs w:val="24"/>
              </w:rPr>
              <w:t xml:space="preserve">Rule: </w:t>
            </w:r>
          </w:p>
          <w:p w14:paraId="0BB94537" w14:textId="6DB406AA" w:rsidR="008F2809" w:rsidRPr="008F2809" w:rsidRDefault="008F2809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8F2809">
              <w:rPr>
                <w:rFonts w:cstheme="minorHAnsi"/>
                <w:sz w:val="24"/>
                <w:szCs w:val="24"/>
              </w:rPr>
              <w:t>If a word has a short vowel sound (e.g. the /</w:t>
            </w:r>
            <w:proofErr w:type="spellStart"/>
            <w:r w:rsidRPr="008F280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8F2809">
              <w:rPr>
                <w:rFonts w:cstheme="minorHAnsi"/>
                <w:sz w:val="24"/>
                <w:szCs w:val="24"/>
              </w:rPr>
              <w:t xml:space="preserve">/ sound in the word bin), it generally has a double consonant before the end of the word.  </w:t>
            </w:r>
          </w:p>
        </w:tc>
        <w:tc>
          <w:tcPr>
            <w:tcW w:w="4253" w:type="dxa"/>
            <w:vMerge/>
          </w:tcPr>
          <w:p w14:paraId="5DA0FC9C" w14:textId="77777777" w:rsidR="008F2809" w:rsidRPr="0072287B" w:rsidRDefault="008F280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0407DE44" w14:textId="77777777" w:rsidR="008F2809" w:rsidRPr="0072287B" w:rsidRDefault="008F280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333D7547" w14:textId="77777777" w:rsidR="009D3720" w:rsidRDefault="009D3720" w:rsidP="00201DAA">
      <w:pPr>
        <w:spacing w:after="0" w:line="240" w:lineRule="auto"/>
        <w:rPr>
          <w:rFonts w:cstheme="minorHAnsi"/>
          <w:sz w:val="24"/>
          <w:szCs w:val="24"/>
        </w:rPr>
      </w:pPr>
    </w:p>
    <w:p w14:paraId="05FD0F2E" w14:textId="77777777" w:rsidR="00713BF8" w:rsidRDefault="00713BF8" w:rsidP="00201DAA">
      <w:pPr>
        <w:spacing w:after="0" w:line="240" w:lineRule="auto"/>
        <w:rPr>
          <w:rFonts w:cstheme="minorHAnsi"/>
          <w:sz w:val="24"/>
          <w:szCs w:val="24"/>
        </w:rPr>
      </w:pPr>
    </w:p>
    <w:p w14:paraId="230065D4" w14:textId="77777777" w:rsidR="00713BF8" w:rsidRDefault="00713BF8" w:rsidP="00201DAA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7B589C" w:rsidRPr="0072287B" w14:paraId="3A506F86" w14:textId="77777777" w:rsidTr="00FC1B8E">
        <w:trPr>
          <w:trHeight w:val="389"/>
        </w:trPr>
        <w:tc>
          <w:tcPr>
            <w:tcW w:w="2830" w:type="dxa"/>
          </w:tcPr>
          <w:p w14:paraId="73552ECC" w14:textId="103869E4" w:rsidR="007B589C" w:rsidRPr="0072287B" w:rsidRDefault="007B589C" w:rsidP="00FC1B8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Monday 2</w:t>
            </w:r>
            <w:r w:rsidR="004C62D8">
              <w:rPr>
                <w:rFonts w:cstheme="minorHAnsi"/>
                <w:b/>
                <w:sz w:val="24"/>
                <w:szCs w:val="24"/>
              </w:rPr>
              <w:t>3</w:t>
            </w:r>
            <w:r w:rsidR="004C62D8" w:rsidRPr="004C62D8">
              <w:rPr>
                <w:rFonts w:cstheme="minorHAnsi"/>
                <w:b/>
                <w:sz w:val="24"/>
                <w:szCs w:val="24"/>
                <w:vertAlign w:val="superscript"/>
              </w:rPr>
              <w:t>rd</w:t>
            </w:r>
            <w:r w:rsidR="004C62D8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November</w:t>
            </w:r>
          </w:p>
        </w:tc>
        <w:tc>
          <w:tcPr>
            <w:tcW w:w="4253" w:type="dxa"/>
            <w:vMerge w:val="restart"/>
          </w:tcPr>
          <w:p w14:paraId="25F14E15" w14:textId="77777777" w:rsidR="007B589C" w:rsidRPr="00552EB3" w:rsidRDefault="007B589C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6ADC5F17" w14:textId="77777777" w:rsidR="00D97510" w:rsidRPr="00691DCF" w:rsidRDefault="00D97510" w:rsidP="00D9751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occur</w:t>
            </w:r>
          </w:p>
          <w:p w14:paraId="2338DBC9" w14:textId="77777777" w:rsidR="00D97510" w:rsidRPr="00691DCF" w:rsidRDefault="00D97510" w:rsidP="00D9751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suggest</w:t>
            </w:r>
            <w:r>
              <w:rPr>
                <w:rFonts w:cstheme="minorHAnsi"/>
                <w:sz w:val="24"/>
                <w:szCs w:val="24"/>
              </w:rPr>
              <w:t>ing</w:t>
            </w:r>
          </w:p>
          <w:p w14:paraId="57546D2F" w14:textId="77777777" w:rsidR="00D97510" w:rsidRDefault="00D97510" w:rsidP="00D9751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attached</w:t>
            </w:r>
          </w:p>
          <w:p w14:paraId="421B0AA0" w14:textId="603B2659" w:rsidR="00237A6B" w:rsidRPr="00691DCF" w:rsidRDefault="00237A6B" w:rsidP="00D9751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appreciate</w:t>
            </w:r>
          </w:p>
          <w:p w14:paraId="5CED82A2" w14:textId="77777777" w:rsidR="00D97510" w:rsidRPr="00691DCF" w:rsidRDefault="00D97510" w:rsidP="00D9751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according </w:t>
            </w:r>
          </w:p>
          <w:p w14:paraId="582213E0" w14:textId="77777777" w:rsidR="00237A6B" w:rsidRDefault="00D97510" w:rsidP="00237A6B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immediate</w:t>
            </w:r>
            <w:r>
              <w:rPr>
                <w:rFonts w:cstheme="minorHAnsi"/>
                <w:sz w:val="24"/>
                <w:szCs w:val="24"/>
              </w:rPr>
              <w:t>ly</w:t>
            </w:r>
            <w:r w:rsidRPr="00D97510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</w:p>
          <w:p w14:paraId="7F87FD5E" w14:textId="73FFE1D1" w:rsidR="00D97510" w:rsidRPr="00237A6B" w:rsidRDefault="00237A6B" w:rsidP="00D9751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aggressive</w:t>
            </w:r>
          </w:p>
          <w:p w14:paraId="685AE455" w14:textId="59828728" w:rsidR="00D97510" w:rsidRPr="00D97510" w:rsidRDefault="00D97510" w:rsidP="00D97510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97510">
              <w:rPr>
                <w:rFonts w:cstheme="minorHAnsi"/>
                <w:color w:val="7030A0"/>
                <w:sz w:val="24"/>
                <w:szCs w:val="24"/>
              </w:rPr>
              <w:t xml:space="preserve">curiosity </w:t>
            </w:r>
          </w:p>
          <w:p w14:paraId="01F68014" w14:textId="77777777" w:rsidR="00D97510" w:rsidRPr="00D97510" w:rsidRDefault="00D97510" w:rsidP="00D97510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97510">
              <w:rPr>
                <w:rFonts w:cstheme="minorHAnsi"/>
                <w:color w:val="7030A0"/>
                <w:sz w:val="24"/>
                <w:szCs w:val="24"/>
              </w:rPr>
              <w:t xml:space="preserve">definite </w:t>
            </w:r>
          </w:p>
          <w:p w14:paraId="689C21A8" w14:textId="77777777" w:rsidR="00D97510" w:rsidRPr="00D97510" w:rsidRDefault="00D97510" w:rsidP="00D97510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97510">
              <w:rPr>
                <w:rFonts w:cstheme="minorHAnsi"/>
                <w:color w:val="7030A0"/>
                <w:sz w:val="24"/>
                <w:szCs w:val="24"/>
              </w:rPr>
              <w:t xml:space="preserve">desperate </w:t>
            </w:r>
          </w:p>
          <w:p w14:paraId="281F4F9D" w14:textId="77777777" w:rsidR="007B589C" w:rsidRPr="00004E10" w:rsidRDefault="007B589C" w:rsidP="00FC1B8E">
            <w:pPr>
              <w:rPr>
                <w:rFonts w:cstheme="minorHAnsi"/>
                <w:color w:val="7030A0"/>
                <w:sz w:val="24"/>
                <w:szCs w:val="24"/>
              </w:rPr>
            </w:pPr>
          </w:p>
        </w:tc>
        <w:tc>
          <w:tcPr>
            <w:tcW w:w="3373" w:type="dxa"/>
            <w:vMerge w:val="restart"/>
          </w:tcPr>
          <w:p w14:paraId="543E0988" w14:textId="77777777" w:rsidR="007B589C" w:rsidRPr="0072287B" w:rsidRDefault="007B589C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4BC66BA1" w14:textId="77777777" w:rsidR="00D97510" w:rsidRPr="00691DCF" w:rsidRDefault="00D97510" w:rsidP="00D9751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recommend </w:t>
            </w:r>
          </w:p>
          <w:p w14:paraId="161BD62F" w14:textId="77777777" w:rsidR="00D97510" w:rsidRPr="00691DCF" w:rsidRDefault="00D97510" w:rsidP="00D97510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opportunity</w:t>
            </w:r>
          </w:p>
          <w:p w14:paraId="52FFF175" w14:textId="77777777" w:rsidR="00CE4AED" w:rsidRDefault="00D97510" w:rsidP="00D9751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communicated</w:t>
            </w:r>
          </w:p>
          <w:p w14:paraId="15676312" w14:textId="36D8CA74" w:rsidR="00D026B8" w:rsidRPr="00D026B8" w:rsidRDefault="00D026B8" w:rsidP="00D9751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correspondence </w:t>
            </w:r>
          </w:p>
        </w:tc>
      </w:tr>
      <w:tr w:rsidR="007B589C" w:rsidRPr="0072287B" w14:paraId="75738F98" w14:textId="77777777" w:rsidTr="00FC1B8E">
        <w:trPr>
          <w:trHeight w:val="408"/>
        </w:trPr>
        <w:tc>
          <w:tcPr>
            <w:tcW w:w="2830" w:type="dxa"/>
          </w:tcPr>
          <w:p w14:paraId="3AD3342F" w14:textId="77777777" w:rsidR="007B589C" w:rsidRPr="00552EB3" w:rsidRDefault="007B589C" w:rsidP="00FC1B8E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Focus: </w:t>
            </w:r>
          </w:p>
          <w:p w14:paraId="5385B402" w14:textId="77777777" w:rsidR="007B589C" w:rsidRPr="00552EB3" w:rsidRDefault="007B589C" w:rsidP="00FC1B8E">
            <w:pPr>
              <w:rPr>
                <w:rFonts w:ascii="Calibri" w:hAnsi="Calibri" w:cs="Calibr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Double consonant words</w:t>
            </w:r>
          </w:p>
        </w:tc>
        <w:tc>
          <w:tcPr>
            <w:tcW w:w="4253" w:type="dxa"/>
            <w:vMerge/>
          </w:tcPr>
          <w:p w14:paraId="4B578EC3" w14:textId="77777777" w:rsidR="007B589C" w:rsidRPr="0072287B" w:rsidRDefault="007B589C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790CA71A" w14:textId="77777777" w:rsidR="007B589C" w:rsidRPr="0072287B" w:rsidRDefault="007B589C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7B589C" w:rsidRPr="0072287B" w14:paraId="7102BAF5" w14:textId="77777777" w:rsidTr="00FC1B8E">
        <w:trPr>
          <w:trHeight w:val="684"/>
        </w:trPr>
        <w:tc>
          <w:tcPr>
            <w:tcW w:w="2830" w:type="dxa"/>
          </w:tcPr>
          <w:p w14:paraId="6D58C3DC" w14:textId="77777777" w:rsidR="007B589C" w:rsidRPr="008F2809" w:rsidRDefault="007B589C" w:rsidP="00FC1B8E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F2809">
              <w:rPr>
                <w:rFonts w:cstheme="minorHAnsi"/>
                <w:b/>
                <w:bCs/>
                <w:sz w:val="24"/>
                <w:szCs w:val="24"/>
              </w:rPr>
              <w:t xml:space="preserve">Rule: </w:t>
            </w:r>
          </w:p>
          <w:p w14:paraId="015EC2B1" w14:textId="6CCF971D" w:rsidR="007B589C" w:rsidRPr="008F2809" w:rsidRDefault="00D97510" w:rsidP="00FC1B8E">
            <w:pPr>
              <w:rPr>
                <w:rFonts w:ascii="Calibri" w:hAnsi="Calibri" w:cs="Calibri"/>
                <w:sz w:val="24"/>
                <w:szCs w:val="24"/>
              </w:rPr>
            </w:pPr>
            <w:r w:rsidRPr="00D97510">
              <w:rPr>
                <w:rFonts w:cstheme="minorHAnsi"/>
                <w:sz w:val="24"/>
                <w:szCs w:val="24"/>
              </w:rPr>
              <w:t>If a word has a short vowel sound (e.g. the /</w:t>
            </w:r>
            <w:proofErr w:type="spellStart"/>
            <w:r w:rsidRPr="00D97510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D97510">
              <w:rPr>
                <w:rFonts w:cstheme="minorHAnsi"/>
                <w:sz w:val="24"/>
                <w:szCs w:val="24"/>
              </w:rPr>
              <w:t xml:space="preserve">/ sound in the word bin), it generally has a double consonant before the end of the word.  </w:t>
            </w:r>
          </w:p>
        </w:tc>
        <w:tc>
          <w:tcPr>
            <w:tcW w:w="4253" w:type="dxa"/>
            <w:vMerge/>
          </w:tcPr>
          <w:p w14:paraId="2B5FA5D7" w14:textId="77777777" w:rsidR="007B589C" w:rsidRPr="0072287B" w:rsidRDefault="007B589C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0F6A0306" w14:textId="77777777" w:rsidR="007B589C" w:rsidRPr="0072287B" w:rsidRDefault="007B589C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0A4BBF9A" w14:textId="77777777" w:rsidR="00176F42" w:rsidRDefault="00176F42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37619CA4" w14:textId="77777777" w:rsidR="00713BF8" w:rsidRDefault="00713BF8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7514D6A7" w14:textId="77777777" w:rsidR="00713BF8" w:rsidRDefault="00713BF8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15A417B1" w14:textId="77777777" w:rsidR="00713BF8" w:rsidRDefault="00713BF8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16F384FE" w14:textId="77777777" w:rsidR="00713BF8" w:rsidRDefault="00713BF8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522CD026" w14:textId="77777777" w:rsidR="00713BF8" w:rsidRDefault="00713BF8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7F42D814" w14:textId="77777777" w:rsidR="00713BF8" w:rsidRDefault="00713BF8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3E7F53F6" w14:textId="77777777" w:rsidR="00713BF8" w:rsidRDefault="00713BF8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5D4280C7" w14:textId="77777777" w:rsidR="00713BF8" w:rsidRDefault="00713BF8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2215B769" w14:textId="77777777" w:rsidR="00713BF8" w:rsidRDefault="00713BF8" w:rsidP="006928A3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D026B8" w:rsidRPr="0072287B" w14:paraId="5DA03926" w14:textId="77777777" w:rsidTr="00FC1B8E">
        <w:trPr>
          <w:trHeight w:val="389"/>
        </w:trPr>
        <w:tc>
          <w:tcPr>
            <w:tcW w:w="2830" w:type="dxa"/>
          </w:tcPr>
          <w:p w14:paraId="6D88FA0D" w14:textId="2B330DFA" w:rsidR="00D026B8" w:rsidRPr="0072287B" w:rsidRDefault="00D026B8" w:rsidP="00FC1B8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Monday </w:t>
            </w:r>
            <w:r w:rsidR="001D3171">
              <w:rPr>
                <w:rFonts w:cstheme="minorHAnsi"/>
                <w:b/>
                <w:sz w:val="24"/>
                <w:szCs w:val="24"/>
              </w:rPr>
              <w:t>30</w:t>
            </w:r>
            <w:r w:rsidR="001D3171" w:rsidRPr="001D3171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="001D3171">
              <w:rPr>
                <w:rFonts w:cstheme="minorHAnsi"/>
                <w:b/>
                <w:sz w:val="24"/>
                <w:szCs w:val="24"/>
              </w:rPr>
              <w:t xml:space="preserve"> November</w:t>
            </w:r>
          </w:p>
        </w:tc>
        <w:tc>
          <w:tcPr>
            <w:tcW w:w="4253" w:type="dxa"/>
            <w:vMerge w:val="restart"/>
          </w:tcPr>
          <w:p w14:paraId="3AEDB783" w14:textId="77777777" w:rsidR="00D026B8" w:rsidRPr="00552EB3" w:rsidRDefault="00D026B8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5FE8FC5E" w14:textId="77777777" w:rsidR="00D026B8" w:rsidRDefault="00D026B8" w:rsidP="00D026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cupboards</w:t>
            </w:r>
          </w:p>
          <w:p w14:paraId="08269EE8" w14:textId="77777777" w:rsidR="00D026B8" w:rsidRDefault="00D026B8" w:rsidP="00D026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separated</w:t>
            </w:r>
          </w:p>
          <w:p w14:paraId="4CAAEE51" w14:textId="77777777" w:rsidR="00D026B8" w:rsidRDefault="00D026B8" w:rsidP="00D026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primary</w:t>
            </w:r>
          </w:p>
          <w:p w14:paraId="54857091" w14:textId="77777777" w:rsidR="00D026B8" w:rsidRDefault="00D026B8" w:rsidP="00D026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definitely</w:t>
            </w:r>
          </w:p>
          <w:p w14:paraId="2BC10AA6" w14:textId="77777777" w:rsidR="00D026B8" w:rsidRDefault="00D026B8" w:rsidP="00D026B8">
            <w:pPr>
              <w:rPr>
                <w:rFonts w:cstheme="minorHAnsi"/>
                <w:color w:val="7030A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history</w:t>
            </w:r>
            <w:r w:rsidRPr="00D026B8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</w:p>
          <w:p w14:paraId="13FC36C9" w14:textId="4DCE676E" w:rsidR="00D026B8" w:rsidRDefault="00D026B8" w:rsidP="00D026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February</w:t>
            </w:r>
          </w:p>
          <w:p w14:paraId="04FE93DC" w14:textId="6EFF7EFB" w:rsidR="008369E5" w:rsidRPr="008369E5" w:rsidRDefault="008369E5" w:rsidP="00D026B8">
            <w:pPr>
              <w:rPr>
                <w:rFonts w:cstheme="minorHAnsi"/>
                <w:sz w:val="24"/>
                <w:szCs w:val="24"/>
              </w:rPr>
            </w:pPr>
            <w:r w:rsidRPr="008369E5">
              <w:rPr>
                <w:rFonts w:cstheme="minorHAnsi"/>
                <w:sz w:val="24"/>
                <w:szCs w:val="24"/>
              </w:rPr>
              <w:t>desperate</w:t>
            </w:r>
          </w:p>
          <w:p w14:paraId="639C6852" w14:textId="705298E9" w:rsidR="00D026B8" w:rsidRPr="00D026B8" w:rsidRDefault="00D026B8" w:rsidP="00D026B8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026B8">
              <w:rPr>
                <w:rFonts w:cstheme="minorHAnsi"/>
                <w:color w:val="7030A0"/>
                <w:sz w:val="24"/>
                <w:szCs w:val="24"/>
              </w:rPr>
              <w:t>determined</w:t>
            </w:r>
          </w:p>
          <w:p w14:paraId="025AFE84" w14:textId="77777777" w:rsidR="00D026B8" w:rsidRPr="00D026B8" w:rsidRDefault="00D026B8" w:rsidP="00D026B8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026B8">
              <w:rPr>
                <w:rFonts w:cstheme="minorHAnsi"/>
                <w:color w:val="7030A0"/>
                <w:sz w:val="24"/>
                <w:szCs w:val="24"/>
              </w:rPr>
              <w:t xml:space="preserve">develop </w:t>
            </w:r>
          </w:p>
          <w:p w14:paraId="77E2B091" w14:textId="77777777" w:rsidR="00D026B8" w:rsidRPr="00D026B8" w:rsidRDefault="00D026B8" w:rsidP="00D026B8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026B8">
              <w:rPr>
                <w:rFonts w:cstheme="minorHAnsi"/>
                <w:color w:val="7030A0"/>
                <w:sz w:val="24"/>
                <w:szCs w:val="24"/>
              </w:rPr>
              <w:t xml:space="preserve">dictionary </w:t>
            </w:r>
          </w:p>
          <w:p w14:paraId="22D2F756" w14:textId="77777777" w:rsidR="00D026B8" w:rsidRPr="00004E10" w:rsidRDefault="00D026B8" w:rsidP="00FC1B8E">
            <w:pPr>
              <w:rPr>
                <w:rFonts w:cstheme="minorHAnsi"/>
                <w:color w:val="7030A0"/>
                <w:sz w:val="24"/>
                <w:szCs w:val="24"/>
              </w:rPr>
            </w:pPr>
          </w:p>
        </w:tc>
        <w:tc>
          <w:tcPr>
            <w:tcW w:w="3373" w:type="dxa"/>
            <w:vMerge w:val="restart"/>
          </w:tcPr>
          <w:p w14:paraId="126759E3" w14:textId="77777777" w:rsidR="00D026B8" w:rsidRPr="0072287B" w:rsidRDefault="00D026B8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57527801" w14:textId="77777777" w:rsidR="00D026B8" w:rsidRPr="00691DCF" w:rsidRDefault="00D026B8" w:rsidP="00D026B8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environment</w:t>
            </w:r>
          </w:p>
          <w:p w14:paraId="11D29E20" w14:textId="77777777" w:rsidR="00D026B8" w:rsidRPr="00691DCF" w:rsidRDefault="00D026B8" w:rsidP="00D026B8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poisonous</w:t>
            </w:r>
          </w:p>
          <w:p w14:paraId="5808EA58" w14:textId="77777777" w:rsidR="00D026B8" w:rsidRPr="00691DCF" w:rsidRDefault="00D026B8" w:rsidP="00D026B8">
            <w:pPr>
              <w:rPr>
                <w:rFonts w:cstheme="minorHAns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 xml:space="preserve">government </w:t>
            </w:r>
          </w:p>
          <w:p w14:paraId="69131F10" w14:textId="77777777" w:rsidR="00D026B8" w:rsidRDefault="00D026B8" w:rsidP="00D026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conferences</w:t>
            </w:r>
          </w:p>
          <w:p w14:paraId="5E0AC123" w14:textId="4829F85C" w:rsidR="00D026B8" w:rsidRPr="00D026B8" w:rsidRDefault="00D026B8" w:rsidP="00D026B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026B8" w:rsidRPr="0072287B" w14:paraId="39B25CFA" w14:textId="77777777" w:rsidTr="00FC1B8E">
        <w:trPr>
          <w:trHeight w:val="408"/>
        </w:trPr>
        <w:tc>
          <w:tcPr>
            <w:tcW w:w="2830" w:type="dxa"/>
          </w:tcPr>
          <w:p w14:paraId="66BD540C" w14:textId="77777777" w:rsidR="00D026B8" w:rsidRPr="00552EB3" w:rsidRDefault="00D026B8" w:rsidP="00FC1B8E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Focus: </w:t>
            </w:r>
          </w:p>
          <w:p w14:paraId="084E4A1F" w14:textId="77EB6080" w:rsidR="00D026B8" w:rsidRPr="00552EB3" w:rsidRDefault="00D026B8" w:rsidP="00FC1B8E">
            <w:pPr>
              <w:rPr>
                <w:rFonts w:ascii="Calibri" w:hAnsi="Calibri" w:cs="Calibri"/>
                <w:sz w:val="24"/>
                <w:szCs w:val="24"/>
              </w:rPr>
            </w:pPr>
            <w:r w:rsidRPr="00691DCF">
              <w:rPr>
                <w:rFonts w:cstheme="minorHAnsi"/>
                <w:sz w:val="24"/>
                <w:szCs w:val="24"/>
              </w:rPr>
              <w:t>Unstressed vowels and consonants</w:t>
            </w:r>
          </w:p>
        </w:tc>
        <w:tc>
          <w:tcPr>
            <w:tcW w:w="4253" w:type="dxa"/>
            <w:vMerge/>
          </w:tcPr>
          <w:p w14:paraId="3E7E411B" w14:textId="77777777" w:rsidR="00D026B8" w:rsidRPr="0072287B" w:rsidRDefault="00D026B8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0C948B58" w14:textId="77777777" w:rsidR="00D026B8" w:rsidRPr="0072287B" w:rsidRDefault="00D026B8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026B8" w:rsidRPr="0072287B" w14:paraId="7E1FBC5F" w14:textId="77777777" w:rsidTr="00FC1B8E">
        <w:trPr>
          <w:trHeight w:val="684"/>
        </w:trPr>
        <w:tc>
          <w:tcPr>
            <w:tcW w:w="2830" w:type="dxa"/>
          </w:tcPr>
          <w:p w14:paraId="0AA5AA88" w14:textId="77777777" w:rsidR="00D026B8" w:rsidRPr="008F2809" w:rsidRDefault="00D026B8" w:rsidP="00FC1B8E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F2809">
              <w:rPr>
                <w:rFonts w:cstheme="minorHAnsi"/>
                <w:b/>
                <w:bCs/>
                <w:sz w:val="24"/>
                <w:szCs w:val="24"/>
              </w:rPr>
              <w:t xml:space="preserve">Rule: </w:t>
            </w:r>
          </w:p>
          <w:p w14:paraId="108BD05E" w14:textId="4A7B8ABC" w:rsidR="00D026B8" w:rsidRPr="008F2809" w:rsidRDefault="00D026B8" w:rsidP="00FC1B8E">
            <w:pPr>
              <w:rPr>
                <w:rFonts w:ascii="Calibri" w:hAnsi="Calibri" w:cs="Calibri"/>
                <w:sz w:val="24"/>
                <w:szCs w:val="24"/>
              </w:rPr>
            </w:pPr>
            <w:r w:rsidRPr="00691DCF">
              <w:rPr>
                <w:rFonts w:cstheme="minorHAnsi"/>
                <w:color w:val="002060"/>
                <w:sz w:val="24"/>
                <w:szCs w:val="24"/>
              </w:rPr>
              <w:t>There are many words that contain vowels that we cannot hear or are unclear such as the /</w:t>
            </w:r>
            <w:proofErr w:type="spellStart"/>
            <w:r w:rsidRPr="00691DCF">
              <w:rPr>
                <w:rFonts w:cstheme="minorHAnsi"/>
                <w:color w:val="002060"/>
                <w:sz w:val="24"/>
                <w:szCs w:val="24"/>
              </w:rPr>
              <w:t>i</w:t>
            </w:r>
            <w:proofErr w:type="spellEnd"/>
            <w:r w:rsidRPr="00691DCF">
              <w:rPr>
                <w:rFonts w:cstheme="minorHAnsi"/>
                <w:color w:val="002060"/>
                <w:sz w:val="24"/>
                <w:szCs w:val="24"/>
              </w:rPr>
              <w:t>/ and /e/ sounds in the word bruise, and the /n/ sound in environment.</w:t>
            </w:r>
          </w:p>
        </w:tc>
        <w:tc>
          <w:tcPr>
            <w:tcW w:w="4253" w:type="dxa"/>
            <w:vMerge/>
          </w:tcPr>
          <w:p w14:paraId="5EC55906" w14:textId="77777777" w:rsidR="00D026B8" w:rsidRPr="0072287B" w:rsidRDefault="00D026B8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53F521D5" w14:textId="77777777" w:rsidR="00D026B8" w:rsidRPr="0072287B" w:rsidRDefault="00D026B8" w:rsidP="00FC1B8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2E77784F" w14:textId="77777777" w:rsidR="00221C7D" w:rsidRDefault="00221C7D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384F3D26" w14:textId="0DE59C6C" w:rsidR="00F742AD" w:rsidRDefault="00F742AD" w:rsidP="00F742AD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Week 1</w:t>
      </w:r>
      <w:r w:rsidR="001D3171">
        <w:rPr>
          <w:rFonts w:ascii="Calibri" w:hAnsi="Calibri" w:cs="Calibri"/>
          <w:b/>
          <w:sz w:val="24"/>
          <w:szCs w:val="24"/>
        </w:rPr>
        <w:t>3</w:t>
      </w:r>
      <w:r>
        <w:rPr>
          <w:rFonts w:ascii="Calibri" w:hAnsi="Calibri" w:cs="Calibri"/>
          <w:b/>
          <w:sz w:val="24"/>
          <w:szCs w:val="24"/>
        </w:rPr>
        <w:t xml:space="preserve"> and 1</w:t>
      </w:r>
      <w:r w:rsidR="001D3171">
        <w:rPr>
          <w:rFonts w:ascii="Calibri" w:hAnsi="Calibri" w:cs="Calibri"/>
          <w:b/>
          <w:sz w:val="24"/>
          <w:szCs w:val="24"/>
        </w:rPr>
        <w:t>4</w:t>
      </w:r>
      <w:r>
        <w:rPr>
          <w:rFonts w:ascii="Calibri" w:hAnsi="Calibri" w:cs="Calibri"/>
          <w:sz w:val="24"/>
          <w:szCs w:val="24"/>
        </w:rPr>
        <w:t>- Consolidation and revision of words taught this term</w:t>
      </w:r>
    </w:p>
    <w:p w14:paraId="52E9BB76" w14:textId="77777777" w:rsidR="00F742AD" w:rsidRPr="00691DCF" w:rsidRDefault="00F742AD" w:rsidP="006928A3">
      <w:pPr>
        <w:spacing w:after="0" w:line="240" w:lineRule="auto"/>
        <w:rPr>
          <w:rFonts w:cstheme="minorHAnsi"/>
          <w:sz w:val="24"/>
          <w:szCs w:val="24"/>
        </w:rPr>
      </w:pPr>
    </w:p>
    <w:sectPr w:rsidR="00F742AD" w:rsidRPr="00691DCF" w:rsidSect="001F7D66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B313C" w14:textId="77777777" w:rsidR="002A2297" w:rsidRDefault="002A2297" w:rsidP="00601702">
      <w:pPr>
        <w:spacing w:after="0" w:line="240" w:lineRule="auto"/>
      </w:pPr>
      <w:r>
        <w:separator/>
      </w:r>
    </w:p>
  </w:endnote>
  <w:endnote w:type="continuationSeparator" w:id="0">
    <w:p w14:paraId="118CDB2B" w14:textId="77777777" w:rsidR="002A2297" w:rsidRDefault="002A2297" w:rsidP="00601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67C41" w14:textId="77777777" w:rsidR="002A2297" w:rsidRDefault="002A2297" w:rsidP="00601702">
      <w:pPr>
        <w:spacing w:after="0" w:line="240" w:lineRule="auto"/>
      </w:pPr>
      <w:r>
        <w:separator/>
      </w:r>
    </w:p>
  </w:footnote>
  <w:footnote w:type="continuationSeparator" w:id="0">
    <w:p w14:paraId="52003B0D" w14:textId="77777777" w:rsidR="002A2297" w:rsidRDefault="002A2297" w:rsidP="00601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3D77A" w14:textId="77777777" w:rsidR="00601702" w:rsidRPr="00B20088" w:rsidRDefault="00DA5D41" w:rsidP="00601702">
    <w:pPr>
      <w:pStyle w:val="Header"/>
      <w:tabs>
        <w:tab w:val="left" w:pos="6180"/>
      </w:tabs>
      <w:rPr>
        <w:rFonts w:cstheme="minorHAnsi"/>
        <w:b/>
        <w:sz w:val="24"/>
        <w:szCs w:val="24"/>
      </w:rPr>
    </w:pPr>
    <w:r>
      <w:rPr>
        <w:rFonts w:cstheme="minorHAnsi"/>
        <w:b/>
        <w:sz w:val="24"/>
        <w:szCs w:val="24"/>
      </w:rPr>
      <w:tab/>
      <w:t>Year 5</w:t>
    </w:r>
    <w:r w:rsidR="00D1439D" w:rsidRPr="00B20088">
      <w:rPr>
        <w:rFonts w:cstheme="minorHAnsi"/>
        <w:b/>
        <w:sz w:val="24"/>
        <w:szCs w:val="24"/>
      </w:rPr>
      <w:t xml:space="preserve"> Spelling L</w:t>
    </w:r>
    <w:r w:rsidR="00601702" w:rsidRPr="00B20088">
      <w:rPr>
        <w:rFonts w:cstheme="minorHAnsi"/>
        <w:b/>
        <w:sz w:val="24"/>
        <w:szCs w:val="24"/>
      </w:rPr>
      <w:t>ist</w:t>
    </w:r>
    <w:r w:rsidR="00D236D3" w:rsidRPr="00B20088">
      <w:rPr>
        <w:rFonts w:cstheme="minorHAnsi"/>
        <w:b/>
        <w:sz w:val="24"/>
        <w:szCs w:val="24"/>
      </w:rPr>
      <w:t>- Autumn T</w:t>
    </w:r>
    <w:r w:rsidR="00601702" w:rsidRPr="00B20088">
      <w:rPr>
        <w:rFonts w:cstheme="minorHAnsi"/>
        <w:b/>
        <w:sz w:val="24"/>
        <w:szCs w:val="24"/>
      </w:rPr>
      <w:t>erm</w:t>
    </w:r>
    <w:r w:rsidR="00601702" w:rsidRPr="00B20088">
      <w:rPr>
        <w:rFonts w:cstheme="minorHAnsi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D589B"/>
    <w:multiLevelType w:val="hybridMultilevel"/>
    <w:tmpl w:val="D7C8C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41ACC"/>
    <w:multiLevelType w:val="hybridMultilevel"/>
    <w:tmpl w:val="70BC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71533"/>
    <w:multiLevelType w:val="hybridMultilevel"/>
    <w:tmpl w:val="DD246E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704685">
    <w:abstractNumId w:val="2"/>
  </w:num>
  <w:num w:numId="2" w16cid:durableId="1585996800">
    <w:abstractNumId w:val="0"/>
  </w:num>
  <w:num w:numId="3" w16cid:durableId="8852179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06C"/>
    <w:rsid w:val="00004E10"/>
    <w:rsid w:val="00041B9F"/>
    <w:rsid w:val="00061473"/>
    <w:rsid w:val="00094FBF"/>
    <w:rsid w:val="000A3BE1"/>
    <w:rsid w:val="000A6CA9"/>
    <w:rsid w:val="000B5B4F"/>
    <w:rsid w:val="000E3055"/>
    <w:rsid w:val="001076D8"/>
    <w:rsid w:val="0012150E"/>
    <w:rsid w:val="001568A2"/>
    <w:rsid w:val="00166C67"/>
    <w:rsid w:val="00176F42"/>
    <w:rsid w:val="001D3171"/>
    <w:rsid w:val="001F7D66"/>
    <w:rsid w:val="00201DAA"/>
    <w:rsid w:val="0021324B"/>
    <w:rsid w:val="00221C7D"/>
    <w:rsid w:val="00234952"/>
    <w:rsid w:val="00237A6B"/>
    <w:rsid w:val="00261297"/>
    <w:rsid w:val="002A2297"/>
    <w:rsid w:val="002D5539"/>
    <w:rsid w:val="002E6D9C"/>
    <w:rsid w:val="00317A57"/>
    <w:rsid w:val="00323867"/>
    <w:rsid w:val="003414E3"/>
    <w:rsid w:val="00347277"/>
    <w:rsid w:val="00356698"/>
    <w:rsid w:val="00366A76"/>
    <w:rsid w:val="0036793C"/>
    <w:rsid w:val="00375481"/>
    <w:rsid w:val="003C5CE4"/>
    <w:rsid w:val="003D591D"/>
    <w:rsid w:val="0046096D"/>
    <w:rsid w:val="00466CA6"/>
    <w:rsid w:val="0048198F"/>
    <w:rsid w:val="004C469B"/>
    <w:rsid w:val="004C62D8"/>
    <w:rsid w:val="004E4170"/>
    <w:rsid w:val="00504BD5"/>
    <w:rsid w:val="005260AD"/>
    <w:rsid w:val="005807A5"/>
    <w:rsid w:val="005B1207"/>
    <w:rsid w:val="005D2865"/>
    <w:rsid w:val="00601702"/>
    <w:rsid w:val="00622570"/>
    <w:rsid w:val="00626B50"/>
    <w:rsid w:val="006326F9"/>
    <w:rsid w:val="00663F13"/>
    <w:rsid w:val="00691DCF"/>
    <w:rsid w:val="006928A3"/>
    <w:rsid w:val="006949AF"/>
    <w:rsid w:val="006C5ABE"/>
    <w:rsid w:val="006D3F6D"/>
    <w:rsid w:val="006D638F"/>
    <w:rsid w:val="006F6C5F"/>
    <w:rsid w:val="00713BF8"/>
    <w:rsid w:val="00755A20"/>
    <w:rsid w:val="00783D34"/>
    <w:rsid w:val="007A2202"/>
    <w:rsid w:val="007A507A"/>
    <w:rsid w:val="007B589C"/>
    <w:rsid w:val="007B6B3C"/>
    <w:rsid w:val="007D2DA3"/>
    <w:rsid w:val="007E07C0"/>
    <w:rsid w:val="0083422B"/>
    <w:rsid w:val="00835554"/>
    <w:rsid w:val="008369E5"/>
    <w:rsid w:val="00840B1D"/>
    <w:rsid w:val="008843DB"/>
    <w:rsid w:val="008918CB"/>
    <w:rsid w:val="008D194B"/>
    <w:rsid w:val="008E25B8"/>
    <w:rsid w:val="008F2809"/>
    <w:rsid w:val="0091440F"/>
    <w:rsid w:val="0092343F"/>
    <w:rsid w:val="00927D3B"/>
    <w:rsid w:val="0094639F"/>
    <w:rsid w:val="009B1F42"/>
    <w:rsid w:val="009D3720"/>
    <w:rsid w:val="009E3B9E"/>
    <w:rsid w:val="009F0150"/>
    <w:rsid w:val="009F2C4A"/>
    <w:rsid w:val="00A40292"/>
    <w:rsid w:val="00A514F7"/>
    <w:rsid w:val="00A60717"/>
    <w:rsid w:val="00AA5DD1"/>
    <w:rsid w:val="00AB006C"/>
    <w:rsid w:val="00AE48A0"/>
    <w:rsid w:val="00B0327E"/>
    <w:rsid w:val="00B12E8D"/>
    <w:rsid w:val="00B20088"/>
    <w:rsid w:val="00B7080F"/>
    <w:rsid w:val="00BB4A0A"/>
    <w:rsid w:val="00C04364"/>
    <w:rsid w:val="00C13658"/>
    <w:rsid w:val="00C17C43"/>
    <w:rsid w:val="00C51BA2"/>
    <w:rsid w:val="00C86F92"/>
    <w:rsid w:val="00CA0AE4"/>
    <w:rsid w:val="00CE4AED"/>
    <w:rsid w:val="00D026B8"/>
    <w:rsid w:val="00D1439D"/>
    <w:rsid w:val="00D236D3"/>
    <w:rsid w:val="00D35200"/>
    <w:rsid w:val="00D777E8"/>
    <w:rsid w:val="00D812F9"/>
    <w:rsid w:val="00D8614C"/>
    <w:rsid w:val="00D953FB"/>
    <w:rsid w:val="00D97510"/>
    <w:rsid w:val="00DA5D41"/>
    <w:rsid w:val="00DC0A81"/>
    <w:rsid w:val="00DC36FD"/>
    <w:rsid w:val="00E30B34"/>
    <w:rsid w:val="00E31FC7"/>
    <w:rsid w:val="00E33BE8"/>
    <w:rsid w:val="00E347AE"/>
    <w:rsid w:val="00E42BDA"/>
    <w:rsid w:val="00E62581"/>
    <w:rsid w:val="00E64C2C"/>
    <w:rsid w:val="00EB3637"/>
    <w:rsid w:val="00EC34D2"/>
    <w:rsid w:val="00EF4A60"/>
    <w:rsid w:val="00F22E81"/>
    <w:rsid w:val="00F557BA"/>
    <w:rsid w:val="00F63C06"/>
    <w:rsid w:val="00F742AD"/>
    <w:rsid w:val="00FA1C1A"/>
    <w:rsid w:val="00FD114C"/>
    <w:rsid w:val="00FD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BF5736"/>
  <w15:chartTrackingRefBased/>
  <w15:docId w15:val="{6B581B5F-8577-450C-8C1E-2335BF06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0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1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702"/>
  </w:style>
  <w:style w:type="paragraph" w:styleId="Footer">
    <w:name w:val="footer"/>
    <w:basedOn w:val="Normal"/>
    <w:link w:val="FooterChar"/>
    <w:uiPriority w:val="99"/>
    <w:unhideWhenUsed/>
    <w:rsid w:val="00601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702"/>
  </w:style>
  <w:style w:type="paragraph" w:styleId="ListParagraph">
    <w:name w:val="List Paragraph"/>
    <w:basedOn w:val="Normal"/>
    <w:uiPriority w:val="34"/>
    <w:qFormat/>
    <w:rsid w:val="005D286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323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23867"/>
    <w:rPr>
      <w:b/>
      <w:bCs/>
    </w:rPr>
  </w:style>
  <w:style w:type="character" w:customStyle="1" w:styleId="apple-converted-space">
    <w:name w:val="apple-converted-space"/>
    <w:basedOn w:val="DefaultParagraphFont"/>
    <w:rsid w:val="00323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ced663-2613-41c4-a3b6-74cf3e8a8f69">
      <Terms xmlns="http://schemas.microsoft.com/office/infopath/2007/PartnerControls"/>
    </lcf76f155ced4ddcb4097134ff3c332f>
    <TaxCatchAll xmlns="0f897807-2d95-4892-845b-244aec8394a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1DADADFB34FB409FF5BD9584E5AAFF" ma:contentTypeVersion="15" ma:contentTypeDescription="Create a new document." ma:contentTypeScope="" ma:versionID="354e0a68058c94fe8738b6cf2c7c05a7">
  <xsd:schema xmlns:xsd="http://www.w3.org/2001/XMLSchema" xmlns:xs="http://www.w3.org/2001/XMLSchema" xmlns:p="http://schemas.microsoft.com/office/2006/metadata/properties" xmlns:ns2="a8ced663-2613-41c4-a3b6-74cf3e8a8f69" xmlns:ns3="0f897807-2d95-4892-845b-244aec8394aa" targetNamespace="http://schemas.microsoft.com/office/2006/metadata/properties" ma:root="true" ma:fieldsID="d817e25071bf79058e447c482cae2d10" ns2:_="" ns3:_="">
    <xsd:import namespace="a8ced663-2613-41c4-a3b6-74cf3e8a8f69"/>
    <xsd:import namespace="0f897807-2d95-4892-845b-244aec839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ed663-2613-41c4-a3b6-74cf3e8a8f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707c9a6-f99c-4ea5-8c4f-8a53b14112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97807-2d95-4892-845b-244aec8394a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2cb7bf0-c6dc-4591-b945-9ce3e185d17e}" ma:internalName="TaxCatchAll" ma:showField="CatchAllData" ma:web="0f897807-2d95-4892-845b-244aec839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2452CA-52E5-43F1-A18E-BE80B7D102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E86EB6-4882-49C6-85B6-CC5F0FB6780C}">
  <ds:schemaRefs>
    <ds:schemaRef ds:uri="http://schemas.microsoft.com/office/2006/metadata/properties"/>
    <ds:schemaRef ds:uri="http://schemas.microsoft.com/office/infopath/2007/PartnerControls"/>
    <ds:schemaRef ds:uri="a8ced663-2613-41c4-a3b6-74cf3e8a8f69"/>
    <ds:schemaRef ds:uri="0f897807-2d95-4892-845b-244aec8394aa"/>
  </ds:schemaRefs>
</ds:datastoreItem>
</file>

<file path=customXml/itemProps3.xml><?xml version="1.0" encoding="utf-8"?>
<ds:datastoreItem xmlns:ds="http://schemas.openxmlformats.org/officeDocument/2006/customXml" ds:itemID="{3B8D686D-A017-41AB-900E-366DD5D783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ced663-2613-41c4-a3b6-74cf3e8a8f69"/>
    <ds:schemaRef ds:uri="0f897807-2d95-4892-845b-244aec839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scarroll</dc:creator>
  <cp:keywords/>
  <dc:description/>
  <cp:lastModifiedBy>Frances Cattini</cp:lastModifiedBy>
  <cp:revision>72</cp:revision>
  <cp:lastPrinted>2020-04-22T14:53:00Z</cp:lastPrinted>
  <dcterms:created xsi:type="dcterms:W3CDTF">2022-07-19T13:31:00Z</dcterms:created>
  <dcterms:modified xsi:type="dcterms:W3CDTF">2026-08-05T12:11:00Z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0x010100981DADADFB34FB409FF5BD9584E5AAFF</vt:lpwstr>
  </property>
  <property fmtid="{D5CDD505-2E9C-101B-9397-08002B2CF9AE}" pid="3" name="Order">
    <vt:r8>3758800</vt:r8>
  </property>
  <property fmtid="{D5CDD505-2E9C-101B-9397-08002B2CF9AE}" pid="4" name="MediaServiceImageTags">
    <vt:lpwstr/>
  </property>
</Properties>
</file>